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B17" w:rsidRPr="008D0DA6" w:rsidRDefault="00711B17" w:rsidP="00756C3D">
      <w:pPr>
        <w:pStyle w:val="Prrafodelista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  <w:lang w:val="es-MX"/>
        </w:rPr>
      </w:pPr>
      <w:r w:rsidRPr="008D0DA6">
        <w:rPr>
          <w:rFonts w:ascii="Arial" w:hAnsi="Arial" w:cs="Arial"/>
          <w:b/>
          <w:sz w:val="24"/>
          <w:szCs w:val="24"/>
          <w:lang w:val="es-MX"/>
        </w:rPr>
        <w:t>Licitación Pública Municipal No. AYTOMXL-OM-ADQ-</w:t>
      </w:r>
      <w:r w:rsidR="00880001">
        <w:rPr>
          <w:rFonts w:ascii="Arial" w:hAnsi="Arial" w:cs="Arial"/>
          <w:b/>
          <w:sz w:val="24"/>
          <w:szCs w:val="24"/>
          <w:lang w:val="es-MX"/>
        </w:rPr>
        <w:t>27</w:t>
      </w:r>
      <w:r w:rsidRPr="008D0DA6">
        <w:rPr>
          <w:rFonts w:ascii="Arial" w:hAnsi="Arial" w:cs="Arial"/>
          <w:b/>
          <w:sz w:val="24"/>
          <w:szCs w:val="24"/>
          <w:lang w:val="es-MX"/>
        </w:rPr>
        <w:t>-18</w:t>
      </w:r>
    </w:p>
    <w:p w:rsidR="00B6318B" w:rsidRPr="008D0DA6" w:rsidRDefault="00B6318B" w:rsidP="00B6318B">
      <w:pPr>
        <w:pStyle w:val="Prrafodelista"/>
        <w:spacing w:line="276" w:lineRule="auto"/>
        <w:ind w:left="-142"/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:rsidR="00711B17" w:rsidRPr="008D0DA6" w:rsidRDefault="00B52349" w:rsidP="008D0DA6">
      <w:pPr>
        <w:pStyle w:val="Prrafodelista"/>
        <w:ind w:left="-142"/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8D0DA6">
        <w:rPr>
          <w:rFonts w:ascii="Arial" w:hAnsi="Arial" w:cs="Arial"/>
          <w:b/>
          <w:sz w:val="26"/>
          <w:szCs w:val="26"/>
          <w:lang w:val="es-MX"/>
        </w:rPr>
        <w:t>“Suministro e Instalación de Equipos Repetidores, Portátiles y Móviles Digitales para la Dirección del Heroico Cuerpo de Bomberos de Mexicali”</w:t>
      </w:r>
    </w:p>
    <w:p w:rsidR="00711B17" w:rsidRPr="008D0DA6" w:rsidRDefault="00711B17" w:rsidP="00756C3D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10"/>
          <w:szCs w:val="10"/>
          <w:lang w:val="es-MX"/>
        </w:rPr>
      </w:pPr>
    </w:p>
    <w:p w:rsidR="008B11D1" w:rsidRPr="008D0DA6" w:rsidRDefault="008B11D1" w:rsidP="00BA56CA">
      <w:pPr>
        <w:pStyle w:val="Prrafodelista"/>
        <w:ind w:left="0"/>
        <w:jc w:val="center"/>
        <w:rPr>
          <w:rFonts w:asciiTheme="minorHAnsi" w:hAnsiTheme="minorHAnsi"/>
          <w:b/>
          <w:sz w:val="38"/>
          <w:szCs w:val="38"/>
          <w:lang w:val="es-MX"/>
        </w:rPr>
      </w:pPr>
      <w:r w:rsidRPr="008D0DA6">
        <w:rPr>
          <w:rFonts w:asciiTheme="minorHAnsi" w:hAnsiTheme="minorHAnsi"/>
          <w:b/>
          <w:sz w:val="38"/>
          <w:szCs w:val="38"/>
          <w:lang w:val="es-MX"/>
        </w:rPr>
        <w:t>ANEXO 1</w:t>
      </w:r>
    </w:p>
    <w:p w:rsidR="003A21EB" w:rsidRDefault="008B11D1" w:rsidP="008B11D1">
      <w:pPr>
        <w:spacing w:line="276" w:lineRule="auto"/>
        <w:jc w:val="center"/>
        <w:rPr>
          <w:rFonts w:asciiTheme="minorHAnsi" w:hAnsiTheme="minorHAnsi"/>
          <w:b/>
          <w:sz w:val="28"/>
          <w:szCs w:val="28"/>
          <w:lang w:val="es-MX"/>
        </w:rPr>
      </w:pPr>
      <w:r w:rsidRPr="008D0DA6">
        <w:rPr>
          <w:rFonts w:asciiTheme="minorHAnsi" w:hAnsiTheme="minorHAnsi"/>
          <w:b/>
          <w:sz w:val="28"/>
          <w:szCs w:val="28"/>
          <w:lang w:val="es-MX"/>
        </w:rPr>
        <w:t>Especificaciones Técnicas</w:t>
      </w:r>
      <w:r w:rsidR="006D20BF" w:rsidRPr="008D0DA6">
        <w:rPr>
          <w:rFonts w:asciiTheme="minorHAnsi" w:hAnsiTheme="minorHAnsi"/>
          <w:b/>
          <w:sz w:val="28"/>
          <w:szCs w:val="28"/>
          <w:lang w:val="es-MX"/>
        </w:rPr>
        <w:t xml:space="preserve"> Mínimas</w:t>
      </w:r>
    </w:p>
    <w:p w:rsidR="00BD6868" w:rsidRPr="00BD6868" w:rsidRDefault="00BD6868" w:rsidP="00BD6868">
      <w:pPr>
        <w:spacing w:line="276" w:lineRule="auto"/>
        <w:rPr>
          <w:rFonts w:asciiTheme="minorHAnsi" w:hAnsiTheme="minorHAnsi"/>
          <w:b/>
          <w:sz w:val="26"/>
          <w:szCs w:val="26"/>
          <w:lang w:val="es-MX"/>
        </w:rPr>
      </w:pPr>
      <w:r w:rsidRPr="00BD6868">
        <w:rPr>
          <w:rFonts w:asciiTheme="minorHAnsi" w:hAnsiTheme="minorHAnsi"/>
          <w:b/>
          <w:sz w:val="26"/>
          <w:szCs w:val="26"/>
          <w:lang w:val="es-MX"/>
        </w:rPr>
        <w:t>PAQUETE: Único</w:t>
      </w:r>
    </w:p>
    <w:p w:rsidR="00B6318B" w:rsidRPr="007E0B91" w:rsidRDefault="00B6318B" w:rsidP="007E0B91">
      <w:pPr>
        <w:pBdr>
          <w:bottom w:val="single" w:sz="4" w:space="1" w:color="auto"/>
        </w:pBdr>
        <w:rPr>
          <w:rFonts w:ascii="Arial" w:hAnsi="Arial" w:cs="Arial"/>
          <w:b/>
          <w:sz w:val="8"/>
          <w:szCs w:val="8"/>
          <w:lang w:val="es-MX"/>
        </w:rPr>
      </w:pPr>
    </w:p>
    <w:p w:rsidR="007E0B91" w:rsidRPr="007E0B91" w:rsidRDefault="007E0B91" w:rsidP="00711B17">
      <w:pPr>
        <w:rPr>
          <w:rFonts w:ascii="Arial" w:hAnsi="Arial" w:cs="Arial"/>
          <w:b/>
          <w:sz w:val="8"/>
          <w:szCs w:val="8"/>
          <w:lang w:val="es-MX"/>
        </w:rPr>
      </w:pPr>
    </w:p>
    <w:p w:rsidR="00711B17" w:rsidRPr="008D0DA6" w:rsidRDefault="00711B17" w:rsidP="00711B17">
      <w:pPr>
        <w:rPr>
          <w:rFonts w:ascii="Arial" w:hAnsi="Arial" w:cs="Arial"/>
          <w:b/>
          <w:lang w:val="es-MX"/>
        </w:rPr>
      </w:pPr>
      <w:r w:rsidRPr="008D0DA6">
        <w:rPr>
          <w:rFonts w:ascii="Arial" w:hAnsi="Arial" w:cs="Arial"/>
          <w:b/>
          <w:lang w:val="es-MX"/>
        </w:rPr>
        <w:t>SUBPARTIDA</w:t>
      </w:r>
      <w:r w:rsidR="00B52349" w:rsidRPr="008D0DA6">
        <w:rPr>
          <w:rFonts w:ascii="Arial" w:hAnsi="Arial" w:cs="Arial"/>
          <w:b/>
          <w:lang w:val="es-MX"/>
        </w:rPr>
        <w:t xml:space="preserve"> 1</w:t>
      </w:r>
      <w:r w:rsidRPr="008D0DA6">
        <w:rPr>
          <w:rFonts w:ascii="Arial" w:hAnsi="Arial" w:cs="Arial"/>
          <w:b/>
          <w:lang w:val="es-MX"/>
        </w:rPr>
        <w:t xml:space="preserve">: </w:t>
      </w:r>
      <w:r w:rsidR="00B52349" w:rsidRPr="008D0DA6">
        <w:rPr>
          <w:rFonts w:ascii="Arial" w:hAnsi="Arial" w:cs="Arial"/>
          <w:b/>
          <w:lang w:val="es-MX"/>
        </w:rPr>
        <w:t>Equipo Repetidor  Digital</w:t>
      </w:r>
    </w:p>
    <w:p w:rsidR="00DC64D7" w:rsidRPr="008D0DA6" w:rsidRDefault="00DC64D7" w:rsidP="006D20BF">
      <w:pPr>
        <w:rPr>
          <w:rFonts w:ascii="Arial" w:hAnsi="Arial" w:cs="Arial"/>
          <w:b/>
          <w:lang w:val="es-MX"/>
        </w:rPr>
      </w:pPr>
      <w:r w:rsidRPr="008D0DA6">
        <w:rPr>
          <w:rFonts w:ascii="Arial" w:hAnsi="Arial" w:cs="Arial"/>
          <w:b/>
          <w:lang w:val="es-MX"/>
        </w:rPr>
        <w:t xml:space="preserve">CANTIDAD: </w:t>
      </w:r>
      <w:r w:rsidR="00B52349" w:rsidRPr="008D0DA6">
        <w:rPr>
          <w:rFonts w:ascii="Arial" w:hAnsi="Arial" w:cs="Arial"/>
          <w:b/>
          <w:lang w:val="es-MX"/>
        </w:rPr>
        <w:t>4</w:t>
      </w:r>
    </w:p>
    <w:p w:rsidR="00B52349" w:rsidRPr="008D0DA6" w:rsidRDefault="00B52349" w:rsidP="00B52349">
      <w:pPr>
        <w:pStyle w:val="Sinespaciado"/>
        <w:tabs>
          <w:tab w:val="left" w:pos="0"/>
        </w:tabs>
        <w:jc w:val="both"/>
        <w:rPr>
          <w:rFonts w:ascii="Arial" w:hAnsi="Arial" w:cs="Arial"/>
          <w:sz w:val="8"/>
          <w:szCs w:val="8"/>
        </w:rPr>
      </w:pPr>
    </w:p>
    <w:p w:rsidR="00B52349" w:rsidRPr="008D0DA6" w:rsidRDefault="00B52349" w:rsidP="00B52349">
      <w:pPr>
        <w:pStyle w:val="Sinespaciado"/>
        <w:tabs>
          <w:tab w:val="left" w:pos="0"/>
        </w:tabs>
        <w:jc w:val="both"/>
        <w:rPr>
          <w:rFonts w:ascii="Arial" w:hAnsi="Arial" w:cs="Arial"/>
        </w:rPr>
      </w:pPr>
      <w:r w:rsidRPr="008D0DA6">
        <w:rPr>
          <w:rFonts w:ascii="Arial" w:hAnsi="Arial" w:cs="Arial"/>
        </w:rPr>
        <w:t>Suministro, programación  e Instalación de equipo Repetidor  Digital y sus accesorios. Incluye:</w:t>
      </w:r>
    </w:p>
    <w:p w:rsidR="00B52349" w:rsidRPr="008D0DA6" w:rsidRDefault="00B52349" w:rsidP="00B52349">
      <w:pPr>
        <w:pStyle w:val="Sinespaciado"/>
        <w:tabs>
          <w:tab w:val="left" w:pos="0"/>
        </w:tabs>
        <w:jc w:val="both"/>
        <w:rPr>
          <w:rFonts w:ascii="Arial" w:hAnsi="Arial" w:cs="Arial"/>
          <w:sz w:val="8"/>
          <w:szCs w:val="8"/>
        </w:rPr>
      </w:pPr>
    </w:p>
    <w:p w:rsidR="001E0D32" w:rsidRPr="008D0DA6" w:rsidRDefault="00B52349" w:rsidP="008D0DA6">
      <w:pPr>
        <w:tabs>
          <w:tab w:val="left" w:pos="0"/>
        </w:tabs>
        <w:jc w:val="both"/>
        <w:rPr>
          <w:rFonts w:ascii="Arial" w:hAnsi="Arial" w:cs="Arial"/>
          <w:sz w:val="22"/>
          <w:szCs w:val="22"/>
          <w:u w:val="single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 xml:space="preserve">Repetidor Digital 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VHF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 xml:space="preserve"> de 50 Watts, en la banda de 136-174 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Mhz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 xml:space="preserve">, Antena de fibra de vidrio de 6 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db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 xml:space="preserve"> de ganancia de 165-174 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Mhz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 xml:space="preserve">, 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Duplexer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 xml:space="preserve"> pasa banda rechazo de banda para operación en banda 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VHF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 xml:space="preserve"> 148-174 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Mhz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 xml:space="preserve">, 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jumpers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 xml:space="preserve"> para interconexión de</w:t>
      </w:r>
      <w:r w:rsidR="007E0B91">
        <w:rPr>
          <w:rFonts w:ascii="Arial" w:hAnsi="Arial" w:cs="Arial"/>
          <w:sz w:val="22"/>
          <w:szCs w:val="22"/>
          <w:lang w:val="es-MX"/>
        </w:rPr>
        <w:t xml:space="preserve"> </w:t>
      </w:r>
      <w:proofErr w:type="spellStart"/>
      <w:r w:rsidR="007E0B91">
        <w:rPr>
          <w:rFonts w:ascii="Arial" w:hAnsi="Arial" w:cs="Arial"/>
          <w:sz w:val="22"/>
          <w:szCs w:val="22"/>
          <w:lang w:val="es-MX"/>
        </w:rPr>
        <w:t>duplexer</w:t>
      </w:r>
      <w:proofErr w:type="spellEnd"/>
      <w:r w:rsidR="007E0B91">
        <w:rPr>
          <w:rFonts w:ascii="Arial" w:hAnsi="Arial" w:cs="Arial"/>
          <w:sz w:val="22"/>
          <w:szCs w:val="22"/>
          <w:lang w:val="es-MX"/>
        </w:rPr>
        <w:t xml:space="preserve"> al repetidor y antena</w:t>
      </w:r>
      <w:r w:rsidRPr="008D0DA6">
        <w:rPr>
          <w:rFonts w:ascii="Arial" w:hAnsi="Arial" w:cs="Arial"/>
          <w:sz w:val="22"/>
          <w:szCs w:val="22"/>
          <w:lang w:val="es-MX"/>
        </w:rPr>
        <w:t xml:space="preserve">, Soporte lateral para torres 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autosoportadas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 xml:space="preserve"> de C4 Cerro Prieto y C4 San Felipe, y abrazaderas para torre Mexicali, 50 Metros de Cable 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Heliax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 xml:space="preserve"> de ½” con conectores, fuente de poder de 20 amperes e incluir 2 racks abiertos de 19” con base para anclaje al piso con 2 charolas por rack, para sitos Cerro Prieto y San Felipe.</w:t>
      </w:r>
    </w:p>
    <w:p w:rsidR="00636398" w:rsidRPr="00BD6868" w:rsidRDefault="00636398" w:rsidP="00B6318B">
      <w:pPr>
        <w:shd w:val="clear" w:color="auto" w:fill="FFFFFF"/>
        <w:rPr>
          <w:rFonts w:ascii="Arial" w:hAnsi="Arial" w:cs="Arial"/>
          <w:sz w:val="18"/>
          <w:szCs w:val="18"/>
          <w:lang w:val="es-MX"/>
        </w:rPr>
      </w:pPr>
    </w:p>
    <w:p w:rsidR="00B52349" w:rsidRPr="008D0DA6" w:rsidRDefault="00B52349" w:rsidP="00B52349">
      <w:pPr>
        <w:pStyle w:val="Sinespaciado"/>
        <w:rPr>
          <w:rFonts w:ascii="Arial" w:hAnsi="Arial" w:cs="Arial"/>
          <w:b/>
        </w:rPr>
      </w:pPr>
      <w:r w:rsidRPr="008D0DA6">
        <w:rPr>
          <w:rFonts w:ascii="Arial" w:hAnsi="Arial" w:cs="Arial"/>
          <w:b/>
        </w:rPr>
        <w:t xml:space="preserve">Especificaciones Repetidor: 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>Potencia de salida 25-50 Watts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 xml:space="preserve">Modo Mixto. 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>Exploración de canales en operación base (Convencional).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 xml:space="preserve">Pantalla LED de 2 dígitos. 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 xml:space="preserve">Indicadores de estado. 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 xml:space="preserve">6 Teclas de función programables. 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 xml:space="preserve">Bocina de 4 W en Panel Frontal. 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 xml:space="preserve">Control de Volumen. 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>Conector para Micrófono.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 xml:space="preserve">Interfaz para programación, módem y terminal remota. 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>Puertos de Entradas/Salidas programables.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 xml:space="preserve">Control de teclas frontales, control de salida auxiliar y monitoreo de entrada auxiliar por </w:t>
      </w:r>
      <w:proofErr w:type="spellStart"/>
      <w:r w:rsidRPr="008D0DA6">
        <w:rPr>
          <w:rFonts w:ascii="Arial" w:hAnsi="Arial" w:cs="Arial"/>
        </w:rPr>
        <w:t>DTMF</w:t>
      </w:r>
      <w:proofErr w:type="spellEnd"/>
      <w:r w:rsidRPr="008D0DA6">
        <w:rPr>
          <w:rFonts w:ascii="Arial" w:hAnsi="Arial" w:cs="Arial"/>
        </w:rPr>
        <w:t>.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 xml:space="preserve">Programable por Software KPG-129D. 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 xml:space="preserve">Memoria flash para actualización de firmware. 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proofErr w:type="spellStart"/>
      <w:r w:rsidRPr="008D0DA6">
        <w:rPr>
          <w:rFonts w:ascii="Arial" w:hAnsi="Arial" w:cs="Arial"/>
        </w:rPr>
        <w:t>Nexedge</w:t>
      </w:r>
      <w:proofErr w:type="spellEnd"/>
      <w:r w:rsidRPr="008D0DA6">
        <w:rPr>
          <w:rFonts w:ascii="Arial" w:hAnsi="Arial" w:cs="Arial"/>
        </w:rPr>
        <w:t xml:space="preserve"> 6.5 KHz.</w:t>
      </w:r>
    </w:p>
    <w:p w:rsidR="00B52349" w:rsidRPr="00BD6868" w:rsidRDefault="00B52349" w:rsidP="00B52349">
      <w:pPr>
        <w:pStyle w:val="Sinespaciado"/>
        <w:rPr>
          <w:rFonts w:ascii="Arial" w:hAnsi="Arial" w:cs="Arial"/>
          <w:b/>
          <w:sz w:val="18"/>
          <w:szCs w:val="18"/>
        </w:rPr>
      </w:pPr>
      <w:r w:rsidRPr="00BD6868">
        <w:rPr>
          <w:rFonts w:ascii="Arial" w:hAnsi="Arial" w:cs="Arial"/>
          <w:b/>
          <w:sz w:val="18"/>
          <w:szCs w:val="18"/>
        </w:rPr>
        <w:t xml:space="preserve"> 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  <w:b/>
        </w:rPr>
        <w:t>Modo Convencional FM</w:t>
      </w:r>
      <w:r w:rsidRPr="008D0DA6">
        <w:rPr>
          <w:rFonts w:ascii="Arial" w:hAnsi="Arial" w:cs="Arial"/>
        </w:rPr>
        <w:t xml:space="preserve">. 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>Canales de 25 y 12.5 KHz.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 xml:space="preserve">Panel Comunitario interconstruido, para 16 tonos </w:t>
      </w:r>
      <w:proofErr w:type="spellStart"/>
      <w:r w:rsidRPr="008D0DA6">
        <w:rPr>
          <w:rFonts w:ascii="Arial" w:hAnsi="Arial" w:cs="Arial"/>
        </w:rPr>
        <w:t>CTCSS</w:t>
      </w:r>
      <w:proofErr w:type="spellEnd"/>
      <w:r w:rsidRPr="008D0DA6">
        <w:rPr>
          <w:rFonts w:ascii="Arial" w:hAnsi="Arial" w:cs="Arial"/>
        </w:rPr>
        <w:t xml:space="preserve"> / </w:t>
      </w:r>
      <w:proofErr w:type="spellStart"/>
      <w:r w:rsidRPr="008D0DA6">
        <w:rPr>
          <w:rFonts w:ascii="Arial" w:hAnsi="Arial" w:cs="Arial"/>
        </w:rPr>
        <w:t>DCS</w:t>
      </w:r>
      <w:proofErr w:type="spellEnd"/>
      <w:r w:rsidRPr="008D0DA6">
        <w:rPr>
          <w:rFonts w:ascii="Arial" w:hAnsi="Arial" w:cs="Arial"/>
        </w:rPr>
        <w:t>.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 xml:space="preserve">Interfaz para controlador externo (panel de tonos, </w:t>
      </w:r>
      <w:proofErr w:type="spellStart"/>
      <w:r w:rsidRPr="008D0DA6">
        <w:rPr>
          <w:rFonts w:ascii="Arial" w:hAnsi="Arial" w:cs="Arial"/>
        </w:rPr>
        <w:t>etc</w:t>
      </w:r>
      <w:proofErr w:type="spellEnd"/>
      <w:r w:rsidRPr="008D0DA6">
        <w:rPr>
          <w:rFonts w:ascii="Arial" w:hAnsi="Arial" w:cs="Arial"/>
        </w:rPr>
        <w:t xml:space="preserve">). 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>Temporizador de transmisión.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 xml:space="preserve">Generación de tono </w:t>
      </w:r>
      <w:proofErr w:type="spellStart"/>
      <w:r w:rsidRPr="008D0DA6">
        <w:rPr>
          <w:rFonts w:ascii="Arial" w:hAnsi="Arial" w:cs="Arial"/>
        </w:rPr>
        <w:t>EIA</w:t>
      </w:r>
      <w:proofErr w:type="spellEnd"/>
      <w:r w:rsidRPr="008D0DA6">
        <w:rPr>
          <w:rFonts w:ascii="Arial" w:hAnsi="Arial" w:cs="Arial"/>
        </w:rPr>
        <w:t xml:space="preserve"> para </w:t>
      </w:r>
      <w:proofErr w:type="spellStart"/>
      <w:r w:rsidRPr="008D0DA6">
        <w:rPr>
          <w:rFonts w:ascii="Arial" w:hAnsi="Arial" w:cs="Arial"/>
        </w:rPr>
        <w:t>Voting</w:t>
      </w:r>
      <w:proofErr w:type="spellEnd"/>
      <w:r w:rsidRPr="008D0DA6">
        <w:rPr>
          <w:rFonts w:ascii="Arial" w:hAnsi="Arial" w:cs="Arial"/>
        </w:rPr>
        <w:t xml:space="preserve">. </w:t>
      </w:r>
    </w:p>
    <w:p w:rsidR="00B52349" w:rsidRPr="00BD6868" w:rsidRDefault="00B52349" w:rsidP="00B52349">
      <w:pPr>
        <w:pStyle w:val="Sinespaciado"/>
        <w:rPr>
          <w:rFonts w:ascii="Arial" w:hAnsi="Arial" w:cs="Arial"/>
          <w:sz w:val="18"/>
          <w:szCs w:val="18"/>
        </w:rPr>
      </w:pPr>
    </w:p>
    <w:p w:rsidR="00B52349" w:rsidRPr="008D0DA6" w:rsidRDefault="00B52349" w:rsidP="00B52349">
      <w:pPr>
        <w:pStyle w:val="Sinespaciado"/>
        <w:rPr>
          <w:rFonts w:ascii="Arial" w:hAnsi="Arial" w:cs="Arial"/>
          <w:b/>
        </w:rPr>
      </w:pPr>
      <w:r w:rsidRPr="008D0DA6">
        <w:rPr>
          <w:rFonts w:ascii="Arial" w:hAnsi="Arial" w:cs="Arial"/>
          <w:b/>
        </w:rPr>
        <w:t xml:space="preserve">Características Digitales. 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 xml:space="preserve">Interfaz Digital </w:t>
      </w:r>
      <w:proofErr w:type="spellStart"/>
      <w:r w:rsidRPr="008D0DA6">
        <w:rPr>
          <w:rFonts w:ascii="Arial" w:hAnsi="Arial" w:cs="Arial"/>
        </w:rPr>
        <w:t>NXDN</w:t>
      </w:r>
      <w:proofErr w:type="spellEnd"/>
      <w:r w:rsidRPr="008D0DA6">
        <w:rPr>
          <w:rFonts w:ascii="Arial" w:hAnsi="Arial" w:cs="Arial"/>
        </w:rPr>
        <w:t xml:space="preserve">. 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proofErr w:type="spellStart"/>
      <w:r w:rsidRPr="008D0DA6">
        <w:rPr>
          <w:rFonts w:ascii="Arial" w:hAnsi="Arial" w:cs="Arial"/>
        </w:rPr>
        <w:t>VOCODER</w:t>
      </w:r>
      <w:proofErr w:type="spellEnd"/>
      <w:r w:rsidRPr="008D0DA6">
        <w:rPr>
          <w:rFonts w:ascii="Arial" w:hAnsi="Arial" w:cs="Arial"/>
        </w:rPr>
        <w:t xml:space="preserve"> AMBE+2. 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>Canales de 12.5 y 6.25 kHz.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proofErr w:type="spellStart"/>
      <w:r w:rsidRPr="008D0DA6">
        <w:rPr>
          <w:rFonts w:ascii="Arial" w:hAnsi="Arial" w:cs="Arial"/>
        </w:rPr>
        <w:t>Encripción</w:t>
      </w:r>
      <w:proofErr w:type="spellEnd"/>
      <w:r w:rsidRPr="008D0DA6">
        <w:rPr>
          <w:rFonts w:ascii="Arial" w:hAnsi="Arial" w:cs="Arial"/>
        </w:rPr>
        <w:t xml:space="preserve"> </w:t>
      </w:r>
      <w:proofErr w:type="spellStart"/>
      <w:r w:rsidRPr="008D0DA6">
        <w:rPr>
          <w:rFonts w:ascii="Arial" w:hAnsi="Arial" w:cs="Arial"/>
        </w:rPr>
        <w:t>NXDN</w:t>
      </w:r>
      <w:proofErr w:type="spellEnd"/>
      <w:r w:rsidRPr="008D0DA6">
        <w:rPr>
          <w:rFonts w:ascii="Arial" w:hAnsi="Arial" w:cs="Arial"/>
        </w:rPr>
        <w:t xml:space="preserve"> </w:t>
      </w:r>
      <w:proofErr w:type="spellStart"/>
      <w:r w:rsidRPr="008D0DA6">
        <w:rPr>
          <w:rFonts w:ascii="Arial" w:hAnsi="Arial" w:cs="Arial"/>
        </w:rPr>
        <w:t>interconstruida</w:t>
      </w:r>
      <w:proofErr w:type="spellEnd"/>
      <w:r w:rsidRPr="008D0DA6">
        <w:rPr>
          <w:rFonts w:ascii="Arial" w:hAnsi="Arial" w:cs="Arial"/>
        </w:rPr>
        <w:t>.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 xml:space="preserve">Modo </w:t>
      </w:r>
      <w:proofErr w:type="spellStart"/>
      <w:r w:rsidRPr="008D0DA6">
        <w:rPr>
          <w:rFonts w:ascii="Arial" w:hAnsi="Arial" w:cs="Arial"/>
        </w:rPr>
        <w:t>Trunking</w:t>
      </w:r>
      <w:proofErr w:type="spellEnd"/>
      <w:r w:rsidRPr="008D0DA6">
        <w:rPr>
          <w:rFonts w:ascii="Arial" w:hAnsi="Arial" w:cs="Arial"/>
        </w:rPr>
        <w:t xml:space="preserve"> tipo D (KWD-10DTR) No requiere canal de control dedicado. 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 xml:space="preserve">Capacidad para 30 canales. 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 xml:space="preserve">Validación de número de serie electrónico. 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 xml:space="preserve">Compatible con sistemas </w:t>
      </w:r>
      <w:proofErr w:type="spellStart"/>
      <w:r w:rsidRPr="008D0DA6">
        <w:rPr>
          <w:rFonts w:ascii="Arial" w:hAnsi="Arial" w:cs="Arial"/>
        </w:rPr>
        <w:t>trunking</w:t>
      </w:r>
      <w:proofErr w:type="spellEnd"/>
      <w:r w:rsidRPr="008D0DA6">
        <w:rPr>
          <w:rFonts w:ascii="Arial" w:hAnsi="Arial" w:cs="Arial"/>
        </w:rPr>
        <w:t xml:space="preserve"> de </w:t>
      </w:r>
      <w:proofErr w:type="spellStart"/>
      <w:r w:rsidRPr="008D0DA6">
        <w:rPr>
          <w:rFonts w:ascii="Arial" w:hAnsi="Arial" w:cs="Arial"/>
        </w:rPr>
        <w:t>Icom</w:t>
      </w:r>
      <w:proofErr w:type="spellEnd"/>
      <w:r w:rsidRPr="008D0DA6">
        <w:rPr>
          <w:rFonts w:ascii="Arial" w:hAnsi="Arial" w:cs="Arial"/>
        </w:rPr>
        <w:t xml:space="preserve">. 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>Llamadas de grupo, individuales y generales.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 xml:space="preserve">Mensajería. 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 xml:space="preserve">Monositio. </w:t>
      </w:r>
    </w:p>
    <w:p w:rsidR="00B52349" w:rsidRPr="008D0DA6" w:rsidRDefault="00B52349" w:rsidP="00B52349">
      <w:pPr>
        <w:pStyle w:val="Sinespaciado"/>
        <w:rPr>
          <w:rFonts w:ascii="Arial" w:hAnsi="Arial" w:cs="Arial"/>
          <w:b/>
        </w:rPr>
      </w:pPr>
      <w:bookmarkStart w:id="0" w:name="_GoBack"/>
      <w:bookmarkEnd w:id="0"/>
      <w:r w:rsidRPr="008D0DA6">
        <w:rPr>
          <w:rFonts w:ascii="Arial" w:hAnsi="Arial" w:cs="Arial"/>
          <w:b/>
        </w:rPr>
        <w:lastRenderedPageBreak/>
        <w:t>Modo Convencional – Digital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 xml:space="preserve">Operación mixta Digital/FM Análogo. 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 xml:space="preserve">Panel comunitario </w:t>
      </w:r>
      <w:proofErr w:type="spellStart"/>
      <w:r w:rsidRPr="008D0DA6">
        <w:rPr>
          <w:rFonts w:ascii="Arial" w:hAnsi="Arial" w:cs="Arial"/>
        </w:rPr>
        <w:t>interconstruido</w:t>
      </w:r>
      <w:proofErr w:type="spellEnd"/>
      <w:r w:rsidRPr="008D0DA6">
        <w:rPr>
          <w:rFonts w:ascii="Arial" w:hAnsi="Arial" w:cs="Arial"/>
        </w:rPr>
        <w:t xml:space="preserve"> para 16 </w:t>
      </w:r>
      <w:proofErr w:type="spellStart"/>
      <w:r w:rsidRPr="008D0DA6">
        <w:rPr>
          <w:rFonts w:ascii="Arial" w:hAnsi="Arial" w:cs="Arial"/>
        </w:rPr>
        <w:t>RAN</w:t>
      </w:r>
      <w:proofErr w:type="spellEnd"/>
      <w:r w:rsidRPr="008D0DA6">
        <w:rPr>
          <w:rFonts w:ascii="Arial" w:hAnsi="Arial" w:cs="Arial"/>
        </w:rPr>
        <w:t xml:space="preserve">. 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 xml:space="preserve">1000 </w:t>
      </w:r>
      <w:proofErr w:type="spellStart"/>
      <w:r w:rsidRPr="008D0DA6">
        <w:rPr>
          <w:rFonts w:ascii="Arial" w:hAnsi="Arial" w:cs="Arial"/>
        </w:rPr>
        <w:t>IDs</w:t>
      </w:r>
      <w:proofErr w:type="spellEnd"/>
      <w:r w:rsidRPr="008D0DA6">
        <w:rPr>
          <w:rFonts w:ascii="Arial" w:hAnsi="Arial" w:cs="Arial"/>
        </w:rPr>
        <w:t xml:space="preserve"> de Grupo e Individuales para uso del Repetidor.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>Envío de alias por aire (Como Estación Base).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  <w:b/>
        </w:rPr>
        <w:t>Multisitio Convencional Digital</w:t>
      </w:r>
      <w:r w:rsidRPr="008D0DA6">
        <w:rPr>
          <w:rFonts w:ascii="Arial" w:hAnsi="Arial" w:cs="Arial"/>
        </w:rPr>
        <w:t xml:space="preserve">: 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>Enlace hasta 48 sitios por IP (</w:t>
      </w:r>
      <w:proofErr w:type="spellStart"/>
      <w:r w:rsidRPr="008D0DA6">
        <w:rPr>
          <w:rFonts w:ascii="Arial" w:hAnsi="Arial" w:cs="Arial"/>
        </w:rPr>
        <w:t>req</w:t>
      </w:r>
      <w:proofErr w:type="spellEnd"/>
      <w:r w:rsidRPr="008D0DA6">
        <w:rPr>
          <w:rFonts w:ascii="Arial" w:hAnsi="Arial" w:cs="Arial"/>
        </w:rPr>
        <w:t>. KTI-3).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>Acceso al repetidor vía IP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>Cambio de firmware o reprogramación vía IP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</w:p>
    <w:p w:rsidR="00B52349" w:rsidRPr="008D0DA6" w:rsidRDefault="00B52349" w:rsidP="00B52349">
      <w:pPr>
        <w:pStyle w:val="Sinespaciado"/>
        <w:rPr>
          <w:rFonts w:ascii="Arial" w:hAnsi="Arial" w:cs="Arial"/>
          <w:b/>
        </w:rPr>
      </w:pPr>
      <w:r w:rsidRPr="008D0DA6">
        <w:rPr>
          <w:rFonts w:ascii="Arial" w:hAnsi="Arial" w:cs="Arial"/>
          <w:b/>
        </w:rPr>
        <w:t>Incluye: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 xml:space="preserve">Micrófono, cable de alimentación, manual de usuario, programación, micrófono, porta micrófono, una </w:t>
      </w:r>
      <w:r w:rsidRPr="00880001">
        <w:rPr>
          <w:rFonts w:ascii="Arial" w:hAnsi="Arial" w:cs="Arial"/>
          <w:b/>
          <w:sz w:val="20"/>
          <w:szCs w:val="20"/>
        </w:rPr>
        <w:t>UNIDAD de RED KTI3</w:t>
      </w:r>
      <w:r w:rsidRPr="008D0DA6">
        <w:rPr>
          <w:rFonts w:ascii="Arial" w:hAnsi="Arial" w:cs="Arial"/>
        </w:rPr>
        <w:t xml:space="preserve"> con las siguientes características: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 xml:space="preserve">Unidad de Red para Repetidor Digital </w:t>
      </w:r>
      <w:proofErr w:type="spellStart"/>
      <w:r w:rsidRPr="008D0DA6">
        <w:rPr>
          <w:rFonts w:ascii="Arial" w:hAnsi="Arial" w:cs="Arial"/>
        </w:rPr>
        <w:t>Nexedge</w:t>
      </w:r>
      <w:proofErr w:type="spellEnd"/>
      <w:r w:rsidRPr="008D0DA6">
        <w:rPr>
          <w:rFonts w:ascii="Arial" w:hAnsi="Arial" w:cs="Arial"/>
        </w:rPr>
        <w:t xml:space="preserve">. 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 xml:space="preserve">Añada la aplicación de </w:t>
      </w:r>
      <w:proofErr w:type="spellStart"/>
      <w:r w:rsidRPr="008D0DA6">
        <w:rPr>
          <w:rFonts w:ascii="Arial" w:hAnsi="Arial" w:cs="Arial"/>
        </w:rPr>
        <w:t>Multi</w:t>
      </w:r>
      <w:proofErr w:type="spellEnd"/>
      <w:r w:rsidRPr="008D0DA6">
        <w:rPr>
          <w:rFonts w:ascii="Arial" w:hAnsi="Arial" w:cs="Arial"/>
        </w:rPr>
        <w:t xml:space="preserve">-Sitio convencional para los repetidores NXR-710 y 810. 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 xml:space="preserve">Se puede enlazar hasta 48 repetidores de forma convencional y son compatibles con los repetidores NXR-700 y 800. 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 xml:space="preserve">Protocolo IP </w:t>
      </w:r>
      <w:proofErr w:type="spellStart"/>
      <w:r w:rsidRPr="008D0DA6">
        <w:rPr>
          <w:rFonts w:ascii="Arial" w:hAnsi="Arial" w:cs="Arial"/>
        </w:rPr>
        <w:t>Nexedge</w:t>
      </w:r>
      <w:proofErr w:type="spellEnd"/>
      <w:r w:rsidRPr="008D0DA6">
        <w:rPr>
          <w:rFonts w:ascii="Arial" w:hAnsi="Arial" w:cs="Arial"/>
        </w:rPr>
        <w:t>.</w:t>
      </w:r>
    </w:p>
    <w:p w:rsidR="00B52349" w:rsidRPr="008D0DA6" w:rsidRDefault="00B52349" w:rsidP="00B52349">
      <w:pPr>
        <w:pStyle w:val="Sinespaciado"/>
        <w:rPr>
          <w:rFonts w:ascii="Arial" w:hAnsi="Arial" w:cs="Arial"/>
        </w:rPr>
      </w:pPr>
      <w:r w:rsidRPr="008D0DA6">
        <w:rPr>
          <w:rFonts w:ascii="Arial" w:hAnsi="Arial" w:cs="Arial"/>
        </w:rPr>
        <w:t>Programación y actualización de la unidad a través del repetidor.</w:t>
      </w:r>
    </w:p>
    <w:p w:rsidR="00B52349" w:rsidRPr="008D0DA6" w:rsidRDefault="00B52349" w:rsidP="00B52349">
      <w:pPr>
        <w:pStyle w:val="Sinespaciado"/>
        <w:rPr>
          <w:rFonts w:ascii="Arial" w:hAnsi="Arial" w:cs="Arial"/>
          <w:b/>
          <w:sz w:val="10"/>
          <w:szCs w:val="10"/>
        </w:rPr>
      </w:pPr>
    </w:p>
    <w:p w:rsidR="00B52349" w:rsidRPr="008D0DA6" w:rsidRDefault="00B52349" w:rsidP="008D0DA6">
      <w:pPr>
        <w:pStyle w:val="Sinespaciado"/>
        <w:ind w:left="709" w:hanging="709"/>
        <w:rPr>
          <w:rFonts w:ascii="Arial" w:hAnsi="Arial" w:cs="Arial"/>
          <w:b/>
        </w:rPr>
      </w:pPr>
      <w:proofErr w:type="spellStart"/>
      <w:r w:rsidRPr="008D0DA6">
        <w:rPr>
          <w:rFonts w:ascii="Arial" w:hAnsi="Arial" w:cs="Arial"/>
          <w:b/>
        </w:rPr>
        <w:t>Duplexer</w:t>
      </w:r>
      <w:proofErr w:type="spellEnd"/>
      <w:r w:rsidRPr="008D0DA6">
        <w:rPr>
          <w:rFonts w:ascii="Arial" w:hAnsi="Arial" w:cs="Arial"/>
          <w:b/>
        </w:rPr>
        <w:t>:</w:t>
      </w:r>
    </w:p>
    <w:p w:rsidR="00B52349" w:rsidRPr="008D0DA6" w:rsidRDefault="00B52349" w:rsidP="008D0DA6">
      <w:pPr>
        <w:numPr>
          <w:ilvl w:val="0"/>
          <w:numId w:val="25"/>
        </w:numPr>
        <w:shd w:val="clear" w:color="auto" w:fill="FFFFFF"/>
        <w:tabs>
          <w:tab w:val="clear" w:pos="720"/>
          <w:tab w:val="num" w:pos="567"/>
        </w:tabs>
        <w:ind w:left="709" w:hanging="425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sz w:val="22"/>
          <w:szCs w:val="22"/>
        </w:rPr>
        <w:t>Rango de Frecuencia: 148-174 MHz.</w:t>
      </w:r>
    </w:p>
    <w:p w:rsidR="00B52349" w:rsidRPr="008D0DA6" w:rsidRDefault="00B52349" w:rsidP="008D0DA6">
      <w:pPr>
        <w:numPr>
          <w:ilvl w:val="0"/>
          <w:numId w:val="25"/>
        </w:numPr>
        <w:shd w:val="clear" w:color="auto" w:fill="FFFFFF"/>
        <w:tabs>
          <w:tab w:val="clear" w:pos="720"/>
          <w:tab w:val="num" w:pos="567"/>
        </w:tabs>
        <w:ind w:left="709" w:hanging="425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sz w:val="22"/>
          <w:szCs w:val="22"/>
        </w:rPr>
        <w:t>Cavidades: 4 (4" x lado).</w:t>
      </w:r>
    </w:p>
    <w:p w:rsidR="00B52349" w:rsidRPr="008D0DA6" w:rsidRDefault="00B52349" w:rsidP="008D0DA6">
      <w:pPr>
        <w:numPr>
          <w:ilvl w:val="0"/>
          <w:numId w:val="25"/>
        </w:numPr>
        <w:shd w:val="clear" w:color="auto" w:fill="FFFFFF"/>
        <w:tabs>
          <w:tab w:val="clear" w:pos="720"/>
          <w:tab w:val="num" w:pos="567"/>
        </w:tabs>
        <w:ind w:left="709" w:hanging="425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 xml:space="preserve">Separación 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TX-RX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 xml:space="preserve"> (Min.): 600 kHz.</w:t>
      </w:r>
    </w:p>
    <w:p w:rsidR="00B52349" w:rsidRPr="008D0DA6" w:rsidRDefault="00B52349" w:rsidP="008D0DA6">
      <w:pPr>
        <w:numPr>
          <w:ilvl w:val="0"/>
          <w:numId w:val="25"/>
        </w:numPr>
        <w:shd w:val="clear" w:color="auto" w:fill="FFFFFF"/>
        <w:tabs>
          <w:tab w:val="clear" w:pos="720"/>
          <w:tab w:val="num" w:pos="567"/>
        </w:tabs>
        <w:ind w:left="709" w:hanging="425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sz w:val="22"/>
          <w:szCs w:val="22"/>
        </w:rPr>
        <w:t>Pérdida por inserción: 1.5 dB.</w:t>
      </w:r>
    </w:p>
    <w:p w:rsidR="00B52349" w:rsidRPr="008D0DA6" w:rsidRDefault="00B52349" w:rsidP="008D0DA6">
      <w:pPr>
        <w:numPr>
          <w:ilvl w:val="0"/>
          <w:numId w:val="25"/>
        </w:numPr>
        <w:shd w:val="clear" w:color="auto" w:fill="FFFFFF"/>
        <w:tabs>
          <w:tab w:val="clear" w:pos="720"/>
          <w:tab w:val="num" w:pos="567"/>
        </w:tabs>
        <w:ind w:left="709" w:hanging="425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sz w:val="22"/>
          <w:szCs w:val="22"/>
        </w:rPr>
        <w:t>Aislamiento 70 dB (@ 600 kHz).</w:t>
      </w:r>
    </w:p>
    <w:p w:rsidR="00B52349" w:rsidRPr="008D0DA6" w:rsidRDefault="00B52349" w:rsidP="008D0DA6">
      <w:pPr>
        <w:numPr>
          <w:ilvl w:val="0"/>
          <w:numId w:val="25"/>
        </w:numPr>
        <w:shd w:val="clear" w:color="auto" w:fill="FFFFFF"/>
        <w:tabs>
          <w:tab w:val="clear" w:pos="720"/>
          <w:tab w:val="num" w:pos="567"/>
        </w:tabs>
        <w:ind w:left="709" w:hanging="425"/>
        <w:rPr>
          <w:rFonts w:ascii="Arial" w:hAnsi="Arial" w:cs="Arial"/>
          <w:sz w:val="22"/>
          <w:szCs w:val="22"/>
        </w:rPr>
      </w:pPr>
      <w:proofErr w:type="spellStart"/>
      <w:r w:rsidRPr="008D0DA6">
        <w:rPr>
          <w:rFonts w:ascii="Arial" w:hAnsi="Arial" w:cs="Arial"/>
          <w:sz w:val="22"/>
          <w:szCs w:val="22"/>
        </w:rPr>
        <w:t>VSWR</w:t>
      </w:r>
      <w:proofErr w:type="spellEnd"/>
      <w:r w:rsidRPr="008D0DA6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8D0DA6">
        <w:rPr>
          <w:rFonts w:ascii="Arial" w:hAnsi="Arial" w:cs="Arial"/>
          <w:sz w:val="22"/>
          <w:szCs w:val="22"/>
        </w:rPr>
        <w:t>max</w:t>
      </w:r>
      <w:proofErr w:type="spellEnd"/>
      <w:r w:rsidRPr="008D0DA6">
        <w:rPr>
          <w:rFonts w:ascii="Arial" w:hAnsi="Arial" w:cs="Arial"/>
          <w:sz w:val="22"/>
          <w:szCs w:val="22"/>
        </w:rPr>
        <w:t>.): 1.5:1</w:t>
      </w:r>
    </w:p>
    <w:p w:rsidR="00B52349" w:rsidRPr="008D0DA6" w:rsidRDefault="00B52349" w:rsidP="008D0DA6">
      <w:pPr>
        <w:numPr>
          <w:ilvl w:val="0"/>
          <w:numId w:val="25"/>
        </w:numPr>
        <w:shd w:val="clear" w:color="auto" w:fill="FFFFFF"/>
        <w:tabs>
          <w:tab w:val="clear" w:pos="720"/>
          <w:tab w:val="num" w:pos="567"/>
        </w:tabs>
        <w:ind w:left="709" w:hanging="425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sz w:val="22"/>
          <w:szCs w:val="22"/>
        </w:rPr>
        <w:t>Potencia 350 W.</w:t>
      </w:r>
    </w:p>
    <w:p w:rsidR="00B52349" w:rsidRPr="008D0DA6" w:rsidRDefault="00B52349" w:rsidP="008D0DA6">
      <w:pPr>
        <w:numPr>
          <w:ilvl w:val="0"/>
          <w:numId w:val="25"/>
        </w:numPr>
        <w:shd w:val="clear" w:color="auto" w:fill="FFFFFF"/>
        <w:tabs>
          <w:tab w:val="clear" w:pos="720"/>
          <w:tab w:val="num" w:pos="567"/>
        </w:tabs>
        <w:ind w:left="709" w:hanging="425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sz w:val="22"/>
          <w:szCs w:val="22"/>
        </w:rPr>
        <w:t xml:space="preserve">Dimensiones: 483 x 133 x 381 </w:t>
      </w:r>
      <w:proofErr w:type="spellStart"/>
      <w:r w:rsidRPr="008D0DA6">
        <w:rPr>
          <w:rFonts w:ascii="Arial" w:hAnsi="Arial" w:cs="Arial"/>
          <w:sz w:val="22"/>
          <w:szCs w:val="22"/>
        </w:rPr>
        <w:t>mm.</w:t>
      </w:r>
      <w:proofErr w:type="spellEnd"/>
    </w:p>
    <w:p w:rsidR="00B52349" w:rsidRDefault="00B52349" w:rsidP="008D0DA6">
      <w:pPr>
        <w:numPr>
          <w:ilvl w:val="0"/>
          <w:numId w:val="25"/>
        </w:numPr>
        <w:shd w:val="clear" w:color="auto" w:fill="FFFFFF"/>
        <w:tabs>
          <w:tab w:val="clear" w:pos="720"/>
          <w:tab w:val="num" w:pos="567"/>
        </w:tabs>
        <w:ind w:left="709" w:hanging="425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sz w:val="22"/>
          <w:szCs w:val="22"/>
        </w:rPr>
        <w:t>Peso: 8.3 Kg.</w:t>
      </w:r>
    </w:p>
    <w:p w:rsidR="008D0DA6" w:rsidRPr="008D0DA6" w:rsidRDefault="008D0DA6" w:rsidP="008D0DA6">
      <w:pPr>
        <w:shd w:val="clear" w:color="auto" w:fill="FFFFFF"/>
        <w:ind w:left="709"/>
        <w:rPr>
          <w:rFonts w:ascii="Arial" w:hAnsi="Arial" w:cs="Arial"/>
          <w:sz w:val="10"/>
          <w:szCs w:val="10"/>
        </w:rPr>
      </w:pPr>
    </w:p>
    <w:p w:rsidR="00B52349" w:rsidRPr="008D0DA6" w:rsidRDefault="00B52349" w:rsidP="00B52349">
      <w:pPr>
        <w:shd w:val="clear" w:color="auto" w:fill="FFFFFF"/>
        <w:rPr>
          <w:rFonts w:ascii="Arial" w:hAnsi="Arial" w:cs="Arial"/>
          <w:b/>
          <w:sz w:val="22"/>
          <w:szCs w:val="22"/>
        </w:rPr>
      </w:pPr>
      <w:r w:rsidRPr="008D0DA6">
        <w:rPr>
          <w:rFonts w:ascii="Arial" w:hAnsi="Arial" w:cs="Arial"/>
          <w:b/>
          <w:sz w:val="22"/>
          <w:szCs w:val="22"/>
        </w:rPr>
        <w:t>Antena:</w:t>
      </w:r>
    </w:p>
    <w:p w:rsidR="00B52349" w:rsidRPr="008D0DA6" w:rsidRDefault="00B52349" w:rsidP="008D0DA6">
      <w:pPr>
        <w:numPr>
          <w:ilvl w:val="0"/>
          <w:numId w:val="26"/>
        </w:numPr>
        <w:shd w:val="clear" w:color="auto" w:fill="FFFFFF"/>
        <w:tabs>
          <w:tab w:val="clear" w:pos="720"/>
          <w:tab w:val="num" w:pos="567"/>
        </w:tabs>
        <w:spacing w:after="100" w:afterAutospacing="1"/>
        <w:ind w:hanging="436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sz w:val="22"/>
          <w:szCs w:val="22"/>
        </w:rPr>
        <w:t>Rango de Frecuencia: 165-174 MHz.</w:t>
      </w:r>
    </w:p>
    <w:p w:rsidR="00B52349" w:rsidRPr="008D0DA6" w:rsidRDefault="00B52349" w:rsidP="008D0DA6">
      <w:pPr>
        <w:numPr>
          <w:ilvl w:val="0"/>
          <w:numId w:val="26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/>
        <w:ind w:hanging="436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sz w:val="22"/>
          <w:szCs w:val="22"/>
        </w:rPr>
        <w:t>Ganancia: 6 dB.</w:t>
      </w:r>
    </w:p>
    <w:p w:rsidR="00B52349" w:rsidRPr="008D0DA6" w:rsidRDefault="00B52349" w:rsidP="008D0DA6">
      <w:pPr>
        <w:numPr>
          <w:ilvl w:val="0"/>
          <w:numId w:val="26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/>
        <w:ind w:hanging="436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sz w:val="22"/>
          <w:szCs w:val="22"/>
        </w:rPr>
        <w:t>Ancho de Banda: 10 MHz.</w:t>
      </w:r>
    </w:p>
    <w:p w:rsidR="00B52349" w:rsidRPr="008D0DA6" w:rsidRDefault="00B52349" w:rsidP="008D0DA6">
      <w:pPr>
        <w:numPr>
          <w:ilvl w:val="0"/>
          <w:numId w:val="26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/>
        <w:ind w:hanging="436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sz w:val="22"/>
          <w:szCs w:val="22"/>
        </w:rPr>
        <w:t>Potencia: 700 Watts.</w:t>
      </w:r>
    </w:p>
    <w:p w:rsidR="00B52349" w:rsidRPr="008D0DA6" w:rsidRDefault="00B52349" w:rsidP="008D0DA6">
      <w:pPr>
        <w:numPr>
          <w:ilvl w:val="0"/>
          <w:numId w:val="26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/>
        <w:ind w:hanging="436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sz w:val="22"/>
          <w:szCs w:val="22"/>
        </w:rPr>
        <w:t>Conector: N Hembra.</w:t>
      </w:r>
    </w:p>
    <w:p w:rsidR="00B52349" w:rsidRPr="008D0DA6" w:rsidRDefault="00B52349" w:rsidP="008D0DA6">
      <w:pPr>
        <w:numPr>
          <w:ilvl w:val="0"/>
          <w:numId w:val="26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/>
        <w:ind w:hanging="436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sz w:val="22"/>
          <w:szCs w:val="22"/>
        </w:rPr>
        <w:t>Longitud: 6.1 m.</w:t>
      </w:r>
    </w:p>
    <w:p w:rsidR="00B52349" w:rsidRPr="008D0DA6" w:rsidRDefault="00B52349" w:rsidP="008D0DA6">
      <w:pPr>
        <w:numPr>
          <w:ilvl w:val="0"/>
          <w:numId w:val="26"/>
        </w:numPr>
        <w:shd w:val="clear" w:color="auto" w:fill="FFFFFF"/>
        <w:tabs>
          <w:tab w:val="clear" w:pos="720"/>
          <w:tab w:val="num" w:pos="567"/>
        </w:tabs>
        <w:spacing w:before="100" w:beforeAutospacing="1"/>
        <w:ind w:hanging="436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Resistencia al viento: 241 km/h.</w:t>
      </w:r>
    </w:p>
    <w:p w:rsidR="00B52349" w:rsidRPr="008D0DA6" w:rsidRDefault="00B52349" w:rsidP="008D0DA6">
      <w:pPr>
        <w:numPr>
          <w:ilvl w:val="0"/>
          <w:numId w:val="27"/>
        </w:numPr>
        <w:shd w:val="clear" w:color="auto" w:fill="FFFFFF"/>
        <w:tabs>
          <w:tab w:val="clear" w:pos="720"/>
          <w:tab w:val="num" w:pos="567"/>
        </w:tabs>
        <w:ind w:hanging="436"/>
        <w:textAlignment w:val="baseline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bCs/>
          <w:sz w:val="22"/>
          <w:szCs w:val="22"/>
          <w:lang w:val="es-MX"/>
        </w:rPr>
        <w:t>Incluye juego de 2 abrazaderas para montaje en diámetros de</w:t>
      </w:r>
      <w:r w:rsidRPr="008D0DA6">
        <w:rPr>
          <w:rFonts w:ascii="Arial" w:hAnsi="Arial" w:cs="Arial"/>
          <w:sz w:val="22"/>
          <w:szCs w:val="22"/>
          <w:bdr w:val="none" w:sz="0" w:space="0" w:color="auto" w:frame="1"/>
          <w:lang w:val="es-MX"/>
        </w:rPr>
        <w:t> </w:t>
      </w:r>
      <w:r w:rsidRPr="008D0DA6">
        <w:rPr>
          <w:rFonts w:ascii="Arial" w:hAnsi="Arial" w:cs="Arial"/>
          <w:bCs/>
          <w:sz w:val="22"/>
          <w:szCs w:val="22"/>
          <w:lang w:val="es-MX"/>
        </w:rPr>
        <w:t>1-1/2" a 3-1/4".</w:t>
      </w:r>
    </w:p>
    <w:p w:rsidR="00A83036" w:rsidRPr="008D0DA6" w:rsidRDefault="00A83036" w:rsidP="00B52349">
      <w:pPr>
        <w:shd w:val="clear" w:color="auto" w:fill="FFFFFF"/>
        <w:rPr>
          <w:rFonts w:ascii="Arial" w:hAnsi="Arial" w:cs="Arial"/>
          <w:b/>
          <w:sz w:val="22"/>
          <w:szCs w:val="22"/>
          <w:lang w:val="es-MX"/>
        </w:rPr>
      </w:pPr>
    </w:p>
    <w:p w:rsidR="00B52349" w:rsidRPr="008D0DA6" w:rsidRDefault="00B52349" w:rsidP="00B52349">
      <w:pPr>
        <w:shd w:val="clear" w:color="auto" w:fill="FFFFFF"/>
        <w:rPr>
          <w:rFonts w:ascii="Arial" w:hAnsi="Arial" w:cs="Arial"/>
          <w:b/>
          <w:sz w:val="22"/>
          <w:szCs w:val="22"/>
          <w:lang w:val="es-MX"/>
        </w:rPr>
      </w:pPr>
      <w:r w:rsidRPr="008D0DA6">
        <w:rPr>
          <w:rFonts w:ascii="Arial" w:hAnsi="Arial" w:cs="Arial"/>
          <w:b/>
          <w:sz w:val="22"/>
          <w:szCs w:val="22"/>
          <w:lang w:val="es-MX"/>
        </w:rPr>
        <w:t>Fuente de Alimentación:</w:t>
      </w:r>
    </w:p>
    <w:p w:rsidR="00B52349" w:rsidRPr="008D0DA6" w:rsidRDefault="00B52349" w:rsidP="00A83036">
      <w:pPr>
        <w:pStyle w:val="Sinespaciado"/>
        <w:ind w:left="284"/>
        <w:rPr>
          <w:rFonts w:ascii="Arial" w:hAnsi="Arial" w:cs="Arial"/>
          <w:shd w:val="clear" w:color="auto" w:fill="FFFFFF"/>
        </w:rPr>
      </w:pPr>
      <w:r w:rsidRPr="008D0DA6">
        <w:rPr>
          <w:rFonts w:ascii="Arial" w:hAnsi="Arial" w:cs="Arial"/>
          <w:shd w:val="clear" w:color="auto" w:fill="FFFFFF"/>
        </w:rPr>
        <w:t xml:space="preserve">-Voltaje de entrada: 110 </w:t>
      </w:r>
      <w:proofErr w:type="spellStart"/>
      <w:r w:rsidRPr="008D0DA6">
        <w:rPr>
          <w:rFonts w:ascii="Arial" w:hAnsi="Arial" w:cs="Arial"/>
          <w:shd w:val="clear" w:color="auto" w:fill="FFFFFF"/>
        </w:rPr>
        <w:t>Vca</w:t>
      </w:r>
      <w:proofErr w:type="spellEnd"/>
      <w:r w:rsidRPr="008D0DA6">
        <w:rPr>
          <w:rFonts w:ascii="Arial" w:hAnsi="Arial" w:cs="Arial"/>
          <w:shd w:val="clear" w:color="auto" w:fill="FFFFFF"/>
        </w:rPr>
        <w:t>.</w:t>
      </w:r>
      <w:r w:rsidRPr="008D0DA6">
        <w:rPr>
          <w:rFonts w:ascii="Arial" w:hAnsi="Arial" w:cs="Arial"/>
        </w:rPr>
        <w:br/>
      </w:r>
      <w:r w:rsidRPr="008D0DA6">
        <w:rPr>
          <w:rFonts w:ascii="Arial" w:hAnsi="Arial" w:cs="Arial"/>
          <w:shd w:val="clear" w:color="auto" w:fill="FFFFFF"/>
        </w:rPr>
        <w:t xml:space="preserve">-Voltaje de Salida: 13.8 </w:t>
      </w:r>
      <w:proofErr w:type="spellStart"/>
      <w:r w:rsidRPr="008D0DA6">
        <w:rPr>
          <w:rFonts w:ascii="Arial" w:hAnsi="Arial" w:cs="Arial"/>
          <w:shd w:val="clear" w:color="auto" w:fill="FFFFFF"/>
        </w:rPr>
        <w:t>Vcd</w:t>
      </w:r>
      <w:proofErr w:type="spellEnd"/>
      <w:r w:rsidRPr="008D0DA6">
        <w:rPr>
          <w:rFonts w:ascii="Arial" w:hAnsi="Arial" w:cs="Arial"/>
          <w:shd w:val="clear" w:color="auto" w:fill="FFFFFF"/>
        </w:rPr>
        <w:t>.</w:t>
      </w:r>
      <w:r w:rsidRPr="008D0DA6">
        <w:rPr>
          <w:rFonts w:ascii="Arial" w:hAnsi="Arial" w:cs="Arial"/>
        </w:rPr>
        <w:br/>
      </w:r>
      <w:r w:rsidRPr="008D0DA6">
        <w:rPr>
          <w:rFonts w:ascii="Arial" w:hAnsi="Arial" w:cs="Arial"/>
          <w:shd w:val="clear" w:color="auto" w:fill="FFFFFF"/>
        </w:rPr>
        <w:t>-Corriente Máxima: 20 A.</w:t>
      </w:r>
      <w:r w:rsidRPr="008D0DA6">
        <w:rPr>
          <w:rFonts w:ascii="Arial" w:hAnsi="Arial" w:cs="Arial"/>
        </w:rPr>
        <w:br/>
      </w:r>
      <w:r w:rsidRPr="008D0DA6">
        <w:rPr>
          <w:rFonts w:ascii="Arial" w:hAnsi="Arial" w:cs="Arial"/>
          <w:shd w:val="clear" w:color="auto" w:fill="FFFFFF"/>
        </w:rPr>
        <w:t>-Continua: 16 A.</w:t>
      </w:r>
    </w:p>
    <w:p w:rsidR="00B52349" w:rsidRPr="008D0DA6" w:rsidRDefault="00B52349" w:rsidP="00A83036">
      <w:pPr>
        <w:pStyle w:val="Sinespaciado"/>
        <w:ind w:left="284"/>
        <w:rPr>
          <w:rFonts w:ascii="Arial" w:hAnsi="Arial" w:cs="Arial"/>
          <w:shd w:val="clear" w:color="auto" w:fill="FFFFFF"/>
        </w:rPr>
      </w:pPr>
      <w:r w:rsidRPr="008D0DA6">
        <w:rPr>
          <w:rFonts w:ascii="Arial" w:hAnsi="Arial" w:cs="Arial"/>
          <w:shd w:val="clear" w:color="auto" w:fill="FFFFFF"/>
        </w:rPr>
        <w:t>-Medidas: 5”x9”x10 ½”</w:t>
      </w:r>
    </w:p>
    <w:p w:rsidR="00B52349" w:rsidRPr="008D0DA6" w:rsidRDefault="00B52349" w:rsidP="00B52349">
      <w:pPr>
        <w:pStyle w:val="Sinespaciado"/>
        <w:rPr>
          <w:b/>
          <w:shd w:val="clear" w:color="auto" w:fill="FFFFFF"/>
        </w:rPr>
      </w:pPr>
    </w:p>
    <w:p w:rsidR="00B52349" w:rsidRPr="008D0DA6" w:rsidRDefault="00B52349" w:rsidP="00B52349">
      <w:pPr>
        <w:pStyle w:val="Sinespaciado"/>
        <w:rPr>
          <w:rFonts w:ascii="Arial" w:hAnsi="Arial" w:cs="Arial"/>
          <w:b/>
          <w:shd w:val="clear" w:color="auto" w:fill="FFFFFF"/>
        </w:rPr>
      </w:pPr>
      <w:r w:rsidRPr="008D0DA6">
        <w:rPr>
          <w:rFonts w:ascii="Arial" w:hAnsi="Arial" w:cs="Arial"/>
          <w:b/>
          <w:shd w:val="clear" w:color="auto" w:fill="FFFFFF"/>
        </w:rPr>
        <w:t xml:space="preserve">Cable </w:t>
      </w:r>
      <w:proofErr w:type="spellStart"/>
      <w:r w:rsidRPr="008D0DA6">
        <w:rPr>
          <w:rFonts w:ascii="Arial" w:hAnsi="Arial" w:cs="Arial"/>
          <w:b/>
          <w:shd w:val="clear" w:color="auto" w:fill="FFFFFF"/>
        </w:rPr>
        <w:t>Heliax</w:t>
      </w:r>
      <w:proofErr w:type="spellEnd"/>
      <w:r w:rsidRPr="008D0DA6">
        <w:rPr>
          <w:rFonts w:ascii="Arial" w:hAnsi="Arial" w:cs="Arial"/>
          <w:b/>
          <w:shd w:val="clear" w:color="auto" w:fill="FFFFFF"/>
        </w:rPr>
        <w:t>:</w:t>
      </w:r>
    </w:p>
    <w:p w:rsidR="00B52349" w:rsidRPr="008D0DA6" w:rsidRDefault="00B52349" w:rsidP="00B52349">
      <w:pPr>
        <w:pStyle w:val="Sinespaciado"/>
        <w:rPr>
          <w:rFonts w:ascii="Arial" w:hAnsi="Arial" w:cs="Arial"/>
          <w:b/>
          <w:sz w:val="8"/>
          <w:szCs w:val="8"/>
          <w:shd w:val="clear" w:color="auto" w:fill="FFFFFF"/>
        </w:rPr>
      </w:pPr>
    </w:p>
    <w:p w:rsidR="00B52349" w:rsidRPr="008D0DA6" w:rsidRDefault="00B52349" w:rsidP="00B52349">
      <w:pPr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b/>
          <w:bCs/>
          <w:sz w:val="22"/>
          <w:szCs w:val="22"/>
        </w:rPr>
        <w:t>Especificaciones eléctricas:</w:t>
      </w:r>
    </w:p>
    <w:p w:rsidR="00B52349" w:rsidRPr="008D0DA6" w:rsidRDefault="00B52349" w:rsidP="008D0DA6">
      <w:pPr>
        <w:numPr>
          <w:ilvl w:val="0"/>
          <w:numId w:val="28"/>
        </w:numPr>
        <w:shd w:val="clear" w:color="auto" w:fill="FFFFFF"/>
        <w:tabs>
          <w:tab w:val="clear" w:pos="720"/>
          <w:tab w:val="num" w:pos="567"/>
        </w:tabs>
        <w:ind w:left="357" w:hanging="73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sz w:val="22"/>
          <w:szCs w:val="22"/>
        </w:rPr>
        <w:t>Impedancia: 50 Ω.</w:t>
      </w:r>
    </w:p>
    <w:p w:rsidR="00B52349" w:rsidRPr="008D0DA6" w:rsidRDefault="00B52349" w:rsidP="008D0DA6">
      <w:pPr>
        <w:numPr>
          <w:ilvl w:val="0"/>
          <w:numId w:val="28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/>
        <w:ind w:left="357" w:hanging="73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sz w:val="22"/>
          <w:szCs w:val="22"/>
        </w:rPr>
        <w:t xml:space="preserve">Diámetro Exterior: 16 </w:t>
      </w:r>
      <w:proofErr w:type="spellStart"/>
      <w:r w:rsidRPr="008D0DA6">
        <w:rPr>
          <w:rFonts w:ascii="Arial" w:hAnsi="Arial" w:cs="Arial"/>
          <w:sz w:val="22"/>
          <w:szCs w:val="22"/>
        </w:rPr>
        <w:t>mm.</w:t>
      </w:r>
      <w:proofErr w:type="spellEnd"/>
    </w:p>
    <w:p w:rsidR="00B52349" w:rsidRPr="008D0DA6" w:rsidRDefault="00B52349" w:rsidP="008D0DA6">
      <w:pPr>
        <w:numPr>
          <w:ilvl w:val="0"/>
          <w:numId w:val="28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/>
        <w:ind w:left="357" w:hanging="73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sz w:val="22"/>
          <w:szCs w:val="22"/>
        </w:rPr>
        <w:t>Factor de Velocidad: 88 %.</w:t>
      </w:r>
    </w:p>
    <w:p w:rsidR="00B52349" w:rsidRPr="008D0DA6" w:rsidRDefault="00B52349" w:rsidP="008D0DA6">
      <w:pPr>
        <w:numPr>
          <w:ilvl w:val="0"/>
          <w:numId w:val="28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/>
        <w:ind w:left="357" w:hanging="7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 xml:space="preserve">Atenuación en 30 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mts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 xml:space="preserve"> 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UHF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 xml:space="preserve"> 450 MHz: 1.51 dB.</w:t>
      </w:r>
    </w:p>
    <w:p w:rsidR="00B52349" w:rsidRPr="008D0DA6" w:rsidRDefault="00B52349" w:rsidP="008D0DA6">
      <w:pPr>
        <w:numPr>
          <w:ilvl w:val="0"/>
          <w:numId w:val="28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/>
        <w:ind w:left="357" w:hanging="7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 xml:space="preserve">Atenuación en 30 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mts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 xml:space="preserve"> 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UHF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 xml:space="preserve"> 800 MHz: 2.07 dB.</w:t>
      </w:r>
    </w:p>
    <w:p w:rsidR="00B52349" w:rsidRPr="008D0DA6" w:rsidRDefault="00B52349" w:rsidP="008D0DA6">
      <w:pPr>
        <w:numPr>
          <w:ilvl w:val="0"/>
          <w:numId w:val="28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/>
        <w:ind w:left="357" w:hanging="73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sz w:val="22"/>
          <w:szCs w:val="22"/>
        </w:rPr>
        <w:lastRenderedPageBreak/>
        <w:t>Diámetro Conductor Interno (mm): 4.6.</w:t>
      </w:r>
    </w:p>
    <w:p w:rsidR="00B52349" w:rsidRPr="008D0DA6" w:rsidRDefault="00B52349" w:rsidP="008D0DA6">
      <w:pPr>
        <w:numPr>
          <w:ilvl w:val="0"/>
          <w:numId w:val="28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/>
        <w:ind w:left="357" w:hanging="73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sz w:val="22"/>
          <w:szCs w:val="22"/>
        </w:rPr>
        <w:t>Aislamiento: Dieléctrico Espumado.</w:t>
      </w:r>
    </w:p>
    <w:p w:rsidR="00B52349" w:rsidRPr="008D0DA6" w:rsidRDefault="00B52349" w:rsidP="008D0DA6">
      <w:pPr>
        <w:numPr>
          <w:ilvl w:val="0"/>
          <w:numId w:val="28"/>
        </w:numPr>
        <w:shd w:val="clear" w:color="auto" w:fill="FFFFFF"/>
        <w:tabs>
          <w:tab w:val="clear" w:pos="720"/>
          <w:tab w:val="num" w:pos="567"/>
        </w:tabs>
        <w:ind w:left="357" w:hanging="73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sz w:val="22"/>
          <w:szCs w:val="22"/>
        </w:rPr>
        <w:t>Blindaje: Cobre Corrugado Sólido 100 %.</w:t>
      </w:r>
    </w:p>
    <w:p w:rsidR="008D0DA6" w:rsidRPr="008D0DA6" w:rsidRDefault="008D0DA6" w:rsidP="008D0DA6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10"/>
          <w:szCs w:val="10"/>
        </w:rPr>
      </w:pPr>
    </w:p>
    <w:p w:rsidR="009221C3" w:rsidRPr="008D0DA6" w:rsidRDefault="00B52349" w:rsidP="008D0DA6">
      <w:pPr>
        <w:autoSpaceDE w:val="0"/>
        <w:autoSpaceDN w:val="0"/>
        <w:adjustRightInd w:val="0"/>
        <w:ind w:left="284"/>
        <w:jc w:val="both"/>
        <w:rPr>
          <w:rFonts w:ascii="Arial" w:eastAsiaTheme="minorHAnsi" w:hAnsi="Arial" w:cs="Arial"/>
          <w:sz w:val="22"/>
          <w:szCs w:val="22"/>
          <w:lang w:val="es-MX" w:eastAsia="en-US"/>
        </w:rPr>
      </w:pPr>
      <w:r w:rsidRPr="008D0DA6">
        <w:rPr>
          <w:rFonts w:ascii="Arial" w:hAnsi="Arial" w:cs="Arial"/>
          <w:sz w:val="22"/>
          <w:szCs w:val="22"/>
        </w:rPr>
        <w:t>Peso por Metro (Kg): 0.22</w:t>
      </w:r>
    </w:p>
    <w:p w:rsidR="009221C3" w:rsidRPr="008D0DA6" w:rsidRDefault="009221C3" w:rsidP="007E0B91">
      <w:pPr>
        <w:pBdr>
          <w:bottom w:val="single" w:sz="4" w:space="1" w:color="auto"/>
        </w:pBdr>
        <w:shd w:val="clear" w:color="auto" w:fill="FFFFFF"/>
        <w:rPr>
          <w:rFonts w:ascii="Arial" w:hAnsi="Arial" w:cs="Arial"/>
          <w:lang w:val="es-MX"/>
        </w:rPr>
      </w:pPr>
    </w:p>
    <w:p w:rsidR="00265621" w:rsidRPr="008D0DA6" w:rsidRDefault="00265621" w:rsidP="00756C3D">
      <w:pPr>
        <w:shd w:val="clear" w:color="auto" w:fill="FFFFFF"/>
        <w:ind w:left="850"/>
        <w:rPr>
          <w:rFonts w:ascii="Segoe UI" w:hAnsi="Segoe UI" w:cs="Segoe UI"/>
          <w:sz w:val="6"/>
          <w:szCs w:val="6"/>
          <w:highlight w:val="yellow"/>
          <w:lang w:val="es-MX"/>
        </w:rPr>
      </w:pPr>
    </w:p>
    <w:p w:rsidR="007E0B91" w:rsidRPr="007E0B91" w:rsidRDefault="007E0B91" w:rsidP="00B52349">
      <w:pPr>
        <w:rPr>
          <w:rFonts w:ascii="Arial" w:hAnsi="Arial" w:cs="Arial"/>
          <w:b/>
          <w:sz w:val="10"/>
          <w:szCs w:val="10"/>
          <w:lang w:val="es-MX"/>
        </w:rPr>
      </w:pPr>
    </w:p>
    <w:p w:rsidR="00B52349" w:rsidRPr="008D0DA6" w:rsidRDefault="00B52349" w:rsidP="00B52349">
      <w:pPr>
        <w:rPr>
          <w:rFonts w:ascii="Arial" w:hAnsi="Arial" w:cs="Arial"/>
          <w:b/>
          <w:lang w:val="es-MX"/>
        </w:rPr>
      </w:pPr>
      <w:r w:rsidRPr="008D0DA6">
        <w:rPr>
          <w:rFonts w:ascii="Arial" w:hAnsi="Arial" w:cs="Arial"/>
          <w:b/>
          <w:lang w:val="es-MX"/>
        </w:rPr>
        <w:t xml:space="preserve">SUBPARTIDA 2: </w:t>
      </w:r>
      <w:r w:rsidR="00A83036" w:rsidRPr="008D0DA6">
        <w:rPr>
          <w:rFonts w:ascii="Arial" w:hAnsi="Arial" w:cs="Arial"/>
          <w:b/>
          <w:lang w:val="es-MX"/>
        </w:rPr>
        <w:t>Radio Móvil Digital</w:t>
      </w:r>
    </w:p>
    <w:p w:rsidR="00B52349" w:rsidRPr="008D0DA6" w:rsidRDefault="00B52349" w:rsidP="00B52349">
      <w:pPr>
        <w:shd w:val="clear" w:color="auto" w:fill="FFFFFF"/>
        <w:rPr>
          <w:rFonts w:ascii="Segoe UI" w:hAnsi="Segoe UI" w:cs="Segoe UI"/>
          <w:sz w:val="16"/>
          <w:szCs w:val="16"/>
          <w:highlight w:val="yellow"/>
          <w:lang w:val="es-MX"/>
        </w:rPr>
      </w:pPr>
      <w:r w:rsidRPr="008D0DA6">
        <w:rPr>
          <w:rFonts w:ascii="Arial" w:hAnsi="Arial" w:cs="Arial"/>
          <w:b/>
          <w:lang w:val="es-MX"/>
        </w:rPr>
        <w:t>CANTIDAD: 60</w:t>
      </w:r>
    </w:p>
    <w:p w:rsidR="00B52349" w:rsidRPr="008D0DA6" w:rsidRDefault="00B52349" w:rsidP="00756C3D">
      <w:pPr>
        <w:shd w:val="clear" w:color="auto" w:fill="FFFFFF"/>
        <w:ind w:left="850"/>
        <w:rPr>
          <w:rFonts w:ascii="Segoe UI" w:hAnsi="Segoe UI" w:cs="Segoe UI"/>
          <w:sz w:val="16"/>
          <w:szCs w:val="16"/>
          <w:highlight w:val="yellow"/>
          <w:lang w:val="es-MX"/>
        </w:rPr>
      </w:pPr>
    </w:p>
    <w:p w:rsidR="00A83036" w:rsidRPr="008D0DA6" w:rsidRDefault="00A83036" w:rsidP="00A83036">
      <w:pPr>
        <w:shd w:val="clear" w:color="auto" w:fill="FFFFFF"/>
        <w:jc w:val="both"/>
        <w:rPr>
          <w:rFonts w:ascii="Arial" w:hAnsi="Arial" w:cs="Arial"/>
          <w:sz w:val="22"/>
          <w:szCs w:val="22"/>
          <w:highlight w:val="yellow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 xml:space="preserve">Suministro, programación e instalación de radios móviles digitales 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VHF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 xml:space="preserve"> 136-174 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Mhz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 xml:space="preserve">, 50 Watts de potencia  incluye antena de 3 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db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 xml:space="preserve"> de ganancia con cable RG58  y conector PL259.</w:t>
      </w:r>
    </w:p>
    <w:p w:rsidR="00A83036" w:rsidRPr="008D0DA6" w:rsidRDefault="00A83036" w:rsidP="00756C3D">
      <w:pPr>
        <w:shd w:val="clear" w:color="auto" w:fill="FFFFFF"/>
        <w:ind w:left="850"/>
        <w:rPr>
          <w:rFonts w:ascii="Segoe UI" w:hAnsi="Segoe UI" w:cs="Segoe UI"/>
          <w:sz w:val="16"/>
          <w:szCs w:val="16"/>
          <w:highlight w:val="yellow"/>
          <w:lang w:val="es-MX"/>
        </w:rPr>
      </w:pPr>
    </w:p>
    <w:p w:rsidR="00A83036" w:rsidRPr="008D0DA6" w:rsidRDefault="00A83036" w:rsidP="00A83036">
      <w:pPr>
        <w:pStyle w:val="Sinespaciado"/>
        <w:rPr>
          <w:rFonts w:ascii="Arial" w:hAnsi="Arial" w:cs="Arial"/>
          <w:b/>
        </w:rPr>
      </w:pPr>
      <w:r w:rsidRPr="008D0DA6">
        <w:rPr>
          <w:rFonts w:ascii="Arial" w:hAnsi="Arial" w:cs="Arial"/>
          <w:b/>
        </w:rPr>
        <w:t>Especificaciones Técnicas:</w:t>
      </w:r>
    </w:p>
    <w:p w:rsidR="00A83036" w:rsidRPr="008D0DA6" w:rsidRDefault="00A83036" w:rsidP="00A83036">
      <w:pPr>
        <w:pStyle w:val="Sinespaciado"/>
        <w:rPr>
          <w:b/>
        </w:rPr>
      </w:pPr>
    </w:p>
    <w:p w:rsidR="00A83036" w:rsidRPr="008D0DA6" w:rsidRDefault="00A83036" w:rsidP="00A83036">
      <w:pPr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b/>
          <w:bCs/>
          <w:sz w:val="22"/>
          <w:szCs w:val="22"/>
          <w:lang w:val="es-MX"/>
        </w:rPr>
        <w:t>Características Destacadas</w:t>
      </w:r>
    </w:p>
    <w:p w:rsidR="00A83036" w:rsidRPr="008D0DA6" w:rsidRDefault="00A83036" w:rsidP="008D0DA6">
      <w:pPr>
        <w:numPr>
          <w:ilvl w:val="0"/>
          <w:numId w:val="29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 xml:space="preserve">Operación multiprotocolo digital 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NXDN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 xml:space="preserve"> o 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DMR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> y FM analógico.</w:t>
      </w:r>
    </w:p>
    <w:p w:rsidR="00A83036" w:rsidRPr="008D0DA6" w:rsidRDefault="00A83036" w:rsidP="008D0DA6">
      <w:pPr>
        <w:numPr>
          <w:ilvl w:val="0"/>
          <w:numId w:val="29"/>
        </w:numPr>
        <w:shd w:val="clear" w:color="auto" w:fill="FFFFFF"/>
        <w:tabs>
          <w:tab w:val="clear" w:pos="720"/>
          <w:tab w:val="num" w:pos="567"/>
        </w:tabs>
        <w:spacing w:before="100" w:beforeAutospacing="1"/>
        <w:ind w:left="567" w:hanging="283"/>
        <w:rPr>
          <w:rFonts w:ascii="Arial" w:hAnsi="Arial" w:cs="Arial"/>
          <w:sz w:val="22"/>
          <w:szCs w:val="22"/>
          <w:lang w:val="es-MX"/>
        </w:rPr>
      </w:pP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NXDN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 xml:space="preserve"> opera en modo convencional y troncal tipo C</w:t>
      </w:r>
    </w:p>
    <w:p w:rsidR="00A83036" w:rsidRPr="008D0DA6" w:rsidRDefault="00A83036" w:rsidP="008D0DA6">
      <w:pPr>
        <w:numPr>
          <w:ilvl w:val="0"/>
          <w:numId w:val="29"/>
        </w:numPr>
        <w:shd w:val="clear" w:color="auto" w:fill="FFFFFF"/>
        <w:tabs>
          <w:tab w:val="clear" w:pos="720"/>
          <w:tab w:val="num" w:pos="567"/>
        </w:tabs>
        <w:spacing w:before="100" w:beforeAutospacing="1"/>
        <w:ind w:left="567" w:hanging="283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sz w:val="22"/>
          <w:szCs w:val="22"/>
        </w:rPr>
        <w:t>incluyendo Gen2.</w:t>
      </w:r>
    </w:p>
    <w:p w:rsidR="00A83036" w:rsidRPr="008D0DA6" w:rsidRDefault="00A83036" w:rsidP="008D0DA6">
      <w:pPr>
        <w:numPr>
          <w:ilvl w:val="0"/>
          <w:numId w:val="29"/>
        </w:numPr>
        <w:shd w:val="clear" w:color="auto" w:fill="FFFFFF"/>
        <w:tabs>
          <w:tab w:val="clear" w:pos="720"/>
          <w:tab w:val="num" w:pos="567"/>
        </w:tabs>
        <w:spacing w:before="100" w:beforeAutospacing="1"/>
        <w:ind w:left="567" w:hanging="283"/>
        <w:rPr>
          <w:rFonts w:ascii="Arial" w:hAnsi="Arial" w:cs="Arial"/>
          <w:sz w:val="22"/>
          <w:szCs w:val="22"/>
          <w:lang w:val="es-MX"/>
        </w:rPr>
      </w:pP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DMR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 xml:space="preserve"> opera en 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Tier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 xml:space="preserve"> I y II.</w:t>
      </w:r>
    </w:p>
    <w:p w:rsidR="00A83036" w:rsidRPr="008D0DA6" w:rsidRDefault="00A83036" w:rsidP="008D0DA6">
      <w:pPr>
        <w:numPr>
          <w:ilvl w:val="0"/>
          <w:numId w:val="29"/>
        </w:numPr>
        <w:shd w:val="clear" w:color="auto" w:fill="FFFFFF"/>
        <w:tabs>
          <w:tab w:val="clear" w:pos="720"/>
          <w:tab w:val="num" w:pos="567"/>
        </w:tabs>
        <w:spacing w:before="100" w:beforeAutospacing="1"/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Modo mezclado digital/analógico permitiendo migrar gradualmente.</w:t>
      </w:r>
    </w:p>
    <w:p w:rsidR="00A83036" w:rsidRPr="008D0DA6" w:rsidRDefault="00A83036" w:rsidP="008D0DA6">
      <w:pPr>
        <w:numPr>
          <w:ilvl w:val="0"/>
          <w:numId w:val="29"/>
        </w:numPr>
        <w:shd w:val="clear" w:color="auto" w:fill="FFFFFF"/>
        <w:tabs>
          <w:tab w:val="clear" w:pos="720"/>
          <w:tab w:val="num" w:pos="567"/>
        </w:tabs>
        <w:spacing w:before="100" w:beforeAutospacing="1"/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4 líneas de información en pantalla, incluyendo íconos y 14 caracteres.</w:t>
      </w:r>
    </w:p>
    <w:p w:rsidR="00A83036" w:rsidRPr="008D0DA6" w:rsidRDefault="00A83036" w:rsidP="008D0DA6">
      <w:pPr>
        <w:numPr>
          <w:ilvl w:val="0"/>
          <w:numId w:val="29"/>
        </w:numPr>
        <w:shd w:val="clear" w:color="auto" w:fill="FFFFFF"/>
        <w:tabs>
          <w:tab w:val="clear" w:pos="720"/>
          <w:tab w:val="num" w:pos="567"/>
        </w:tabs>
        <w:spacing w:before="100" w:beforeAutospacing="1"/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Indicador de estatus con LED de 7 colores distintos en el panel frontal.</w:t>
      </w:r>
    </w:p>
    <w:p w:rsidR="00A83036" w:rsidRPr="008D0DA6" w:rsidRDefault="00A83036" w:rsidP="008D0DA6">
      <w:pPr>
        <w:numPr>
          <w:ilvl w:val="0"/>
          <w:numId w:val="29"/>
        </w:numPr>
        <w:shd w:val="clear" w:color="auto" w:fill="FFFFFF"/>
        <w:tabs>
          <w:tab w:val="clear" w:pos="720"/>
          <w:tab w:val="num" w:pos="567"/>
        </w:tabs>
        <w:spacing w:before="100" w:beforeAutospacing="1"/>
        <w:ind w:left="567" w:hanging="283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sz w:val="22"/>
          <w:szCs w:val="22"/>
        </w:rPr>
        <w:t>GPS.</w:t>
      </w:r>
    </w:p>
    <w:p w:rsidR="00A83036" w:rsidRPr="008D0DA6" w:rsidRDefault="00A83036" w:rsidP="008D0DA6">
      <w:pPr>
        <w:numPr>
          <w:ilvl w:val="0"/>
          <w:numId w:val="29"/>
        </w:numPr>
        <w:shd w:val="clear" w:color="auto" w:fill="FFFFFF"/>
        <w:tabs>
          <w:tab w:val="clear" w:pos="720"/>
          <w:tab w:val="num" w:pos="567"/>
        </w:tabs>
        <w:spacing w:before="100" w:beforeAutospacing="1"/>
        <w:ind w:left="567" w:hanging="283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sz w:val="22"/>
          <w:szCs w:val="22"/>
        </w:rPr>
        <w:t xml:space="preserve">Bluetooth </w:t>
      </w:r>
      <w:proofErr w:type="spellStart"/>
      <w:r w:rsidRPr="008D0DA6">
        <w:rPr>
          <w:rFonts w:ascii="Arial" w:hAnsi="Arial" w:cs="Arial"/>
          <w:sz w:val="22"/>
          <w:szCs w:val="22"/>
        </w:rPr>
        <w:t>interconstruido</w:t>
      </w:r>
      <w:proofErr w:type="spellEnd"/>
      <w:r w:rsidRPr="008D0DA6">
        <w:rPr>
          <w:rFonts w:ascii="Arial" w:hAnsi="Arial" w:cs="Arial"/>
          <w:sz w:val="22"/>
          <w:szCs w:val="22"/>
        </w:rPr>
        <w:t>.</w:t>
      </w:r>
    </w:p>
    <w:p w:rsidR="00A83036" w:rsidRPr="008D0DA6" w:rsidRDefault="00A83036" w:rsidP="008D0DA6">
      <w:pPr>
        <w:numPr>
          <w:ilvl w:val="0"/>
          <w:numId w:val="29"/>
        </w:numPr>
        <w:shd w:val="clear" w:color="auto" w:fill="FFFFFF"/>
        <w:tabs>
          <w:tab w:val="clear" w:pos="720"/>
          <w:tab w:val="num" w:pos="567"/>
        </w:tabs>
        <w:spacing w:before="100" w:beforeAutospacing="1"/>
        <w:ind w:left="567" w:hanging="283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sz w:val="22"/>
          <w:szCs w:val="22"/>
        </w:rPr>
        <w:t>Grabación de llamadas.</w:t>
      </w:r>
    </w:p>
    <w:p w:rsidR="00A83036" w:rsidRPr="008D0DA6" w:rsidRDefault="00A83036" w:rsidP="008D0DA6">
      <w:pPr>
        <w:numPr>
          <w:ilvl w:val="0"/>
          <w:numId w:val="29"/>
        </w:numPr>
        <w:shd w:val="clear" w:color="auto" w:fill="FFFFFF"/>
        <w:tabs>
          <w:tab w:val="clear" w:pos="720"/>
          <w:tab w:val="num" w:pos="567"/>
        </w:tabs>
        <w:spacing w:before="100" w:beforeAutospacing="1"/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Cancelación de ruido activo (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ANR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>) que utiliza un DSP interconstruido.</w:t>
      </w:r>
    </w:p>
    <w:p w:rsidR="00A83036" w:rsidRPr="008D0DA6" w:rsidRDefault="00A83036" w:rsidP="008D0DA6">
      <w:pPr>
        <w:numPr>
          <w:ilvl w:val="0"/>
          <w:numId w:val="29"/>
        </w:numPr>
        <w:shd w:val="clear" w:color="auto" w:fill="FFFFFF"/>
        <w:tabs>
          <w:tab w:val="clear" w:pos="720"/>
          <w:tab w:val="num" w:pos="567"/>
        </w:tabs>
        <w:spacing w:before="100" w:beforeAutospacing="1"/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Encriptación de voz opcional de alto nivel DES/AES.</w:t>
      </w:r>
    </w:p>
    <w:p w:rsidR="00A83036" w:rsidRPr="008D0DA6" w:rsidRDefault="00A83036" w:rsidP="008D0DA6">
      <w:pPr>
        <w:numPr>
          <w:ilvl w:val="0"/>
          <w:numId w:val="29"/>
        </w:numPr>
        <w:shd w:val="clear" w:color="auto" w:fill="FFFFFF"/>
        <w:tabs>
          <w:tab w:val="clear" w:pos="720"/>
          <w:tab w:val="num" w:pos="567"/>
        </w:tabs>
        <w:spacing w:before="100" w:beforeAutospacing="1"/>
        <w:ind w:left="567" w:hanging="283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sz w:val="22"/>
          <w:szCs w:val="22"/>
        </w:rPr>
        <w:t>Cumple IP54.</w:t>
      </w:r>
    </w:p>
    <w:p w:rsidR="00A83036" w:rsidRDefault="00A83036" w:rsidP="008D0DA6">
      <w:pPr>
        <w:numPr>
          <w:ilvl w:val="0"/>
          <w:numId w:val="29"/>
        </w:numPr>
        <w:shd w:val="clear" w:color="auto" w:fill="FFFFFF"/>
        <w:tabs>
          <w:tab w:val="clear" w:pos="720"/>
          <w:tab w:val="num" w:pos="567"/>
        </w:tabs>
        <w:spacing w:before="100" w:beforeAutospacing="1"/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Cumple MIL-STD-810 C/D/E/F/G.</w:t>
      </w:r>
    </w:p>
    <w:p w:rsidR="007E0B91" w:rsidRDefault="007E0B91" w:rsidP="00A83036">
      <w:pPr>
        <w:rPr>
          <w:rFonts w:ascii="Arial" w:hAnsi="Arial" w:cs="Arial"/>
          <w:b/>
          <w:bCs/>
          <w:sz w:val="22"/>
          <w:szCs w:val="22"/>
        </w:rPr>
      </w:pPr>
    </w:p>
    <w:p w:rsidR="00A83036" w:rsidRPr="008D0DA6" w:rsidRDefault="00A83036" w:rsidP="00A83036">
      <w:pPr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b/>
          <w:bCs/>
          <w:sz w:val="22"/>
          <w:szCs w:val="22"/>
        </w:rPr>
        <w:t>Características Generales</w:t>
      </w:r>
    </w:p>
    <w:p w:rsidR="00A83036" w:rsidRPr="008D0DA6" w:rsidRDefault="00A83036" w:rsidP="007E0B91">
      <w:pPr>
        <w:numPr>
          <w:ilvl w:val="0"/>
          <w:numId w:val="30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Operación del equipo con anunciamiento por voz.</w:t>
      </w:r>
    </w:p>
    <w:p w:rsidR="00A83036" w:rsidRPr="008D0DA6" w:rsidRDefault="00A83036" w:rsidP="007E0B91">
      <w:pPr>
        <w:numPr>
          <w:ilvl w:val="0"/>
          <w:numId w:val="30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4 Watts de potencia de audio.</w:t>
      </w:r>
    </w:p>
    <w:p w:rsidR="00A83036" w:rsidRPr="008D0DA6" w:rsidRDefault="00A83036" w:rsidP="007E0B91">
      <w:pPr>
        <w:numPr>
          <w:ilvl w:val="0"/>
          <w:numId w:val="30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50 Watts de potencia de salida</w:t>
      </w:r>
    </w:p>
    <w:p w:rsidR="00A83036" w:rsidRPr="008D0DA6" w:rsidRDefault="00A83036" w:rsidP="007E0B91">
      <w:pPr>
        <w:numPr>
          <w:ilvl w:val="0"/>
          <w:numId w:val="30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sz w:val="22"/>
          <w:szCs w:val="22"/>
        </w:rPr>
        <w:t>512 canales/128 zonas.</w:t>
      </w:r>
    </w:p>
    <w:p w:rsidR="00A83036" w:rsidRPr="008D0DA6" w:rsidRDefault="00A83036" w:rsidP="007E0B91">
      <w:pPr>
        <w:numPr>
          <w:ilvl w:val="0"/>
          <w:numId w:val="30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sz w:val="22"/>
          <w:szCs w:val="22"/>
        </w:rPr>
        <w:t>Opción disponible para 1,000 canales.</w:t>
      </w:r>
    </w:p>
    <w:p w:rsidR="00A83036" w:rsidRPr="008D0DA6" w:rsidRDefault="00A83036" w:rsidP="007E0B91">
      <w:pPr>
        <w:numPr>
          <w:ilvl w:val="0"/>
          <w:numId w:val="30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Cambio entre bocina interna y externa.</w:t>
      </w:r>
    </w:p>
    <w:p w:rsidR="00A83036" w:rsidRPr="008D0DA6" w:rsidRDefault="00A83036" w:rsidP="007E0B91">
      <w:pPr>
        <w:numPr>
          <w:ilvl w:val="0"/>
          <w:numId w:val="30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Opción de programación vía Bluetooth.</w:t>
      </w:r>
    </w:p>
    <w:p w:rsidR="00A83036" w:rsidRPr="008D0DA6" w:rsidRDefault="00A83036" w:rsidP="007E0B91">
      <w:pPr>
        <w:numPr>
          <w:ilvl w:val="0"/>
          <w:numId w:val="30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sz w:val="22"/>
          <w:szCs w:val="22"/>
        </w:rPr>
        <w:t>Trabajador solitario.</w:t>
      </w:r>
    </w:p>
    <w:p w:rsidR="00A83036" w:rsidRPr="008D0DA6" w:rsidRDefault="00A83036" w:rsidP="007E0B91">
      <w:pPr>
        <w:numPr>
          <w:ilvl w:val="0"/>
          <w:numId w:val="30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sz w:val="22"/>
          <w:szCs w:val="22"/>
        </w:rPr>
        <w:t>Mensajes de texto.</w:t>
      </w:r>
    </w:p>
    <w:p w:rsidR="00A83036" w:rsidRPr="008D0DA6" w:rsidRDefault="00A83036" w:rsidP="007E0B91">
      <w:pPr>
        <w:numPr>
          <w:ilvl w:val="0"/>
          <w:numId w:val="30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  <w:lang w:val="es-MX"/>
        </w:rPr>
      </w:pP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Funcion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 xml:space="preserve"> opcional de administrador remoto para 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Stun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>/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Kill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>/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Check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>/Monitoreo Remoto.</w:t>
      </w:r>
    </w:p>
    <w:p w:rsidR="00A83036" w:rsidRPr="008D0DA6" w:rsidRDefault="00A83036" w:rsidP="007E0B91">
      <w:pPr>
        <w:numPr>
          <w:ilvl w:val="0"/>
          <w:numId w:val="30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Función opcional de programación en el panel del radio.</w:t>
      </w:r>
    </w:p>
    <w:p w:rsidR="00A83036" w:rsidRPr="008D0DA6" w:rsidRDefault="00A83036" w:rsidP="007E0B91">
      <w:pPr>
        <w:rPr>
          <w:rFonts w:ascii="Arial" w:hAnsi="Arial" w:cs="Arial"/>
          <w:sz w:val="22"/>
          <w:szCs w:val="22"/>
        </w:rPr>
      </w:pPr>
      <w:r w:rsidRPr="008D0DA6">
        <w:rPr>
          <w:rFonts w:ascii="Helvetica" w:hAnsi="Helvetica" w:cs="Helvetica"/>
          <w:sz w:val="19"/>
          <w:szCs w:val="19"/>
          <w:lang w:val="es-MX"/>
        </w:rPr>
        <w:br/>
      </w:r>
      <w:r w:rsidRPr="008D0DA6">
        <w:rPr>
          <w:rFonts w:ascii="Arial" w:hAnsi="Arial" w:cs="Arial"/>
          <w:b/>
          <w:bCs/>
          <w:sz w:val="22"/>
          <w:szCs w:val="22"/>
        </w:rPr>
        <w:t>Modo Analógico FM</w:t>
      </w:r>
    </w:p>
    <w:p w:rsidR="00A83036" w:rsidRPr="008D0DA6" w:rsidRDefault="00A83036" w:rsidP="007E0B91">
      <w:pPr>
        <w:numPr>
          <w:ilvl w:val="0"/>
          <w:numId w:val="31"/>
        </w:numPr>
        <w:shd w:val="clear" w:color="auto" w:fill="FFFFFF"/>
        <w:tabs>
          <w:tab w:val="clear" w:pos="720"/>
          <w:tab w:val="num" w:pos="709"/>
        </w:tabs>
        <w:spacing w:after="100" w:afterAutospacing="1"/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 xml:space="preserve">Operación en modo convencional y troncal 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LTR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>.</w:t>
      </w:r>
    </w:p>
    <w:p w:rsidR="00A83036" w:rsidRPr="008D0DA6" w:rsidRDefault="00A83036" w:rsidP="007E0B91">
      <w:pPr>
        <w:numPr>
          <w:ilvl w:val="0"/>
          <w:numId w:val="31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/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 xml:space="preserve">Señalización 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FleetSync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>; envío e identificación de ID en pantalla y mensajes de texto.</w:t>
      </w:r>
    </w:p>
    <w:p w:rsidR="00A83036" w:rsidRPr="008D0DA6" w:rsidRDefault="00A83036" w:rsidP="007E0B91">
      <w:pPr>
        <w:numPr>
          <w:ilvl w:val="0"/>
          <w:numId w:val="31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/>
        <w:ind w:left="567" w:hanging="283"/>
        <w:jc w:val="both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Señalización MDC-1200; envío e identificación de ID en pantalla, llamada individual y de emergencia.</w:t>
      </w:r>
    </w:p>
    <w:p w:rsidR="00A83036" w:rsidRPr="008D0DA6" w:rsidRDefault="00A83036" w:rsidP="007E0B91">
      <w:pPr>
        <w:numPr>
          <w:ilvl w:val="0"/>
          <w:numId w:val="31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/>
        <w:ind w:left="567" w:hanging="283"/>
        <w:rPr>
          <w:rFonts w:ascii="Arial" w:hAnsi="Arial" w:cs="Arial"/>
          <w:sz w:val="22"/>
          <w:szCs w:val="22"/>
        </w:rPr>
      </w:pPr>
      <w:proofErr w:type="spellStart"/>
      <w:r w:rsidRPr="008D0DA6">
        <w:rPr>
          <w:rFonts w:ascii="Arial" w:hAnsi="Arial" w:cs="Arial"/>
          <w:sz w:val="22"/>
          <w:szCs w:val="22"/>
        </w:rPr>
        <w:t>QT</w:t>
      </w:r>
      <w:proofErr w:type="spellEnd"/>
      <w:r w:rsidRPr="008D0DA6">
        <w:rPr>
          <w:rFonts w:ascii="Arial" w:hAnsi="Arial" w:cs="Arial"/>
          <w:sz w:val="22"/>
          <w:szCs w:val="22"/>
        </w:rPr>
        <w:t>/</w:t>
      </w:r>
      <w:proofErr w:type="spellStart"/>
      <w:r w:rsidRPr="008D0DA6">
        <w:rPr>
          <w:rFonts w:ascii="Arial" w:hAnsi="Arial" w:cs="Arial"/>
          <w:sz w:val="22"/>
          <w:szCs w:val="22"/>
        </w:rPr>
        <w:t>DQT</w:t>
      </w:r>
      <w:proofErr w:type="spellEnd"/>
      <w:r w:rsidRPr="008D0DA6">
        <w:rPr>
          <w:rFonts w:ascii="Arial" w:hAnsi="Arial" w:cs="Arial"/>
          <w:sz w:val="22"/>
          <w:szCs w:val="22"/>
        </w:rPr>
        <w:t>, 2 tonos/</w:t>
      </w:r>
      <w:proofErr w:type="spellStart"/>
      <w:r w:rsidRPr="008D0DA6">
        <w:rPr>
          <w:rFonts w:ascii="Arial" w:hAnsi="Arial" w:cs="Arial"/>
          <w:sz w:val="22"/>
          <w:szCs w:val="22"/>
        </w:rPr>
        <w:t>DTMF</w:t>
      </w:r>
      <w:proofErr w:type="spellEnd"/>
      <w:r w:rsidRPr="008D0DA6">
        <w:rPr>
          <w:rFonts w:ascii="Arial" w:hAnsi="Arial" w:cs="Arial"/>
          <w:sz w:val="22"/>
          <w:szCs w:val="22"/>
        </w:rPr>
        <w:t>.</w:t>
      </w:r>
    </w:p>
    <w:p w:rsidR="00A83036" w:rsidRPr="008D0DA6" w:rsidRDefault="00A83036" w:rsidP="007E0B91">
      <w:pPr>
        <w:numPr>
          <w:ilvl w:val="0"/>
          <w:numId w:val="31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/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 xml:space="preserve">Inversión de voz mediante 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Scrambler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>.</w:t>
      </w:r>
    </w:p>
    <w:p w:rsidR="00A83036" w:rsidRPr="008D0DA6" w:rsidRDefault="00A83036" w:rsidP="00A83036">
      <w:pPr>
        <w:shd w:val="clear" w:color="auto" w:fill="FFFFFF"/>
        <w:rPr>
          <w:rFonts w:ascii="Arial" w:hAnsi="Arial" w:cs="Arial"/>
          <w:b/>
          <w:sz w:val="22"/>
          <w:szCs w:val="22"/>
          <w:lang w:val="es-MX"/>
        </w:rPr>
      </w:pPr>
      <w:r w:rsidRPr="008D0DA6">
        <w:rPr>
          <w:rFonts w:ascii="Arial" w:hAnsi="Arial" w:cs="Arial"/>
          <w:b/>
          <w:sz w:val="22"/>
          <w:szCs w:val="22"/>
          <w:lang w:val="es-MX"/>
        </w:rPr>
        <w:t xml:space="preserve">Modo Digital </w:t>
      </w:r>
      <w:proofErr w:type="spellStart"/>
      <w:r w:rsidRPr="008D0DA6">
        <w:rPr>
          <w:rFonts w:ascii="Arial" w:hAnsi="Arial" w:cs="Arial"/>
          <w:b/>
          <w:sz w:val="22"/>
          <w:szCs w:val="22"/>
          <w:lang w:val="es-MX"/>
        </w:rPr>
        <w:t>NXDN</w:t>
      </w:r>
      <w:proofErr w:type="spellEnd"/>
    </w:p>
    <w:p w:rsidR="00A83036" w:rsidRPr="008D0DA6" w:rsidRDefault="00A83036" w:rsidP="007E0B91">
      <w:pPr>
        <w:numPr>
          <w:ilvl w:val="0"/>
          <w:numId w:val="32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sz w:val="22"/>
          <w:szCs w:val="22"/>
        </w:rPr>
        <w:t>Operación en modo convencional.</w:t>
      </w:r>
    </w:p>
    <w:p w:rsidR="00A83036" w:rsidRPr="008D0DA6" w:rsidRDefault="00A83036" w:rsidP="007E0B91">
      <w:pPr>
        <w:numPr>
          <w:ilvl w:val="0"/>
          <w:numId w:val="32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Operación en modo troncal Tipo C y Gen2 opcional.</w:t>
      </w:r>
    </w:p>
    <w:p w:rsidR="00A83036" w:rsidRPr="008D0DA6" w:rsidRDefault="00A83036" w:rsidP="007E0B91">
      <w:pPr>
        <w:numPr>
          <w:ilvl w:val="0"/>
          <w:numId w:val="32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 xml:space="preserve">Encriptación 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incluída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 xml:space="preserve"> con más de 32,000 códigos de seguridad.</w:t>
      </w:r>
    </w:p>
    <w:p w:rsidR="00A83036" w:rsidRPr="008D0DA6" w:rsidRDefault="00A83036" w:rsidP="007E0B91">
      <w:pPr>
        <w:numPr>
          <w:ilvl w:val="0"/>
          <w:numId w:val="32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Llamada individual, de grupo y emergencia.</w:t>
      </w:r>
    </w:p>
    <w:p w:rsidR="00A83036" w:rsidRPr="008D0DA6" w:rsidRDefault="00A83036" w:rsidP="007E0B91">
      <w:pPr>
        <w:numPr>
          <w:ilvl w:val="0"/>
          <w:numId w:val="32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sz w:val="22"/>
          <w:szCs w:val="22"/>
        </w:rPr>
        <w:lastRenderedPageBreak/>
        <w:t>Mensajería.</w:t>
      </w:r>
    </w:p>
    <w:p w:rsidR="00A83036" w:rsidRPr="008D0DA6" w:rsidRDefault="00A83036" w:rsidP="007E0B91">
      <w:pPr>
        <w:numPr>
          <w:ilvl w:val="0"/>
          <w:numId w:val="32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sz w:val="22"/>
          <w:szCs w:val="22"/>
        </w:rPr>
        <w:t>Canales en 6.25 y 12.5 kHz.</w:t>
      </w:r>
    </w:p>
    <w:p w:rsidR="00A83036" w:rsidRPr="008D0DA6" w:rsidRDefault="00A83036" w:rsidP="007E0B91">
      <w:pPr>
        <w:numPr>
          <w:ilvl w:val="0"/>
          <w:numId w:val="32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Envío de alias vía aire (no requiere un listado para identificar en pantalla).</w:t>
      </w:r>
    </w:p>
    <w:p w:rsidR="00A83036" w:rsidRPr="008D0DA6" w:rsidRDefault="00A83036" w:rsidP="007E0B91">
      <w:pPr>
        <w:numPr>
          <w:ilvl w:val="0"/>
          <w:numId w:val="32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 xml:space="preserve">Reprogramación vía aire con software 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OTAP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>.</w:t>
      </w:r>
    </w:p>
    <w:p w:rsidR="00A83036" w:rsidRPr="008D0DA6" w:rsidRDefault="00A83036" w:rsidP="00A83036">
      <w:pPr>
        <w:shd w:val="clear" w:color="auto" w:fill="FFFFFF"/>
        <w:rPr>
          <w:rFonts w:ascii="Helvetica" w:hAnsi="Helvetica" w:cs="Helvetica"/>
          <w:b/>
          <w:sz w:val="19"/>
          <w:szCs w:val="19"/>
          <w:lang w:val="es-MX"/>
        </w:rPr>
      </w:pPr>
    </w:p>
    <w:p w:rsidR="00A83036" w:rsidRPr="008D0DA6" w:rsidRDefault="00A83036" w:rsidP="00A83036">
      <w:pPr>
        <w:shd w:val="clear" w:color="auto" w:fill="FFFFFF"/>
        <w:rPr>
          <w:rFonts w:ascii="Arial" w:hAnsi="Arial" w:cs="Arial"/>
          <w:b/>
          <w:sz w:val="22"/>
          <w:szCs w:val="22"/>
          <w:lang w:val="es-MX"/>
        </w:rPr>
      </w:pPr>
      <w:r w:rsidRPr="008D0DA6">
        <w:rPr>
          <w:rFonts w:ascii="Arial" w:hAnsi="Arial" w:cs="Arial"/>
          <w:b/>
          <w:sz w:val="22"/>
          <w:szCs w:val="22"/>
          <w:lang w:val="es-MX"/>
        </w:rPr>
        <w:t xml:space="preserve">Modo </w:t>
      </w:r>
      <w:proofErr w:type="spellStart"/>
      <w:r w:rsidRPr="008D0DA6">
        <w:rPr>
          <w:rFonts w:ascii="Arial" w:hAnsi="Arial" w:cs="Arial"/>
          <w:b/>
          <w:sz w:val="22"/>
          <w:szCs w:val="22"/>
          <w:lang w:val="es-MX"/>
        </w:rPr>
        <w:t>DMR</w:t>
      </w:r>
      <w:proofErr w:type="spellEnd"/>
    </w:p>
    <w:p w:rsidR="00A83036" w:rsidRPr="008D0DA6" w:rsidRDefault="00A83036" w:rsidP="007E0B91">
      <w:pPr>
        <w:numPr>
          <w:ilvl w:val="0"/>
          <w:numId w:val="33"/>
        </w:numPr>
        <w:shd w:val="clear" w:color="auto" w:fill="FFFFFF"/>
        <w:tabs>
          <w:tab w:val="clear" w:pos="720"/>
          <w:tab w:val="num" w:pos="567"/>
        </w:tabs>
        <w:ind w:hanging="436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 xml:space="preserve">Cumple los estándares de 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ETSI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 xml:space="preserve"> 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DMR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 xml:space="preserve"> 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Tier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 xml:space="preserve"> II.</w:t>
      </w:r>
    </w:p>
    <w:p w:rsidR="00A83036" w:rsidRPr="008D0DA6" w:rsidRDefault="00A83036" w:rsidP="007E0B91">
      <w:pPr>
        <w:numPr>
          <w:ilvl w:val="0"/>
          <w:numId w:val="33"/>
        </w:numPr>
        <w:shd w:val="clear" w:color="auto" w:fill="FFFFFF"/>
        <w:tabs>
          <w:tab w:val="clear" w:pos="720"/>
          <w:tab w:val="num" w:pos="567"/>
        </w:tabs>
        <w:ind w:hanging="436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 xml:space="preserve">2 slots con 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TDMA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 xml:space="preserve"> en canales de 12.5 kHz.</w:t>
      </w:r>
    </w:p>
    <w:p w:rsidR="00A83036" w:rsidRPr="008D0DA6" w:rsidRDefault="00A83036" w:rsidP="007E0B91">
      <w:pPr>
        <w:numPr>
          <w:ilvl w:val="0"/>
          <w:numId w:val="33"/>
        </w:numPr>
        <w:shd w:val="clear" w:color="auto" w:fill="FFFFFF"/>
        <w:tabs>
          <w:tab w:val="clear" w:pos="720"/>
          <w:tab w:val="num" w:pos="567"/>
        </w:tabs>
        <w:ind w:hanging="436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Interrupción de llamada(Para ciertas marcas)</w:t>
      </w:r>
    </w:p>
    <w:p w:rsidR="00A83036" w:rsidRPr="008D0DA6" w:rsidRDefault="00A83036" w:rsidP="007E0B91">
      <w:pPr>
        <w:numPr>
          <w:ilvl w:val="0"/>
          <w:numId w:val="33"/>
        </w:numPr>
        <w:shd w:val="clear" w:color="auto" w:fill="FFFFFF"/>
        <w:tabs>
          <w:tab w:val="clear" w:pos="720"/>
          <w:tab w:val="num" w:pos="567"/>
        </w:tabs>
        <w:ind w:hanging="436"/>
        <w:rPr>
          <w:rFonts w:ascii="Arial" w:hAnsi="Arial" w:cs="Arial"/>
          <w:sz w:val="22"/>
          <w:szCs w:val="22"/>
        </w:rPr>
      </w:pPr>
      <w:proofErr w:type="spellStart"/>
      <w:r w:rsidRPr="008D0DA6">
        <w:rPr>
          <w:rFonts w:ascii="Arial" w:hAnsi="Arial" w:cs="Arial"/>
          <w:sz w:val="22"/>
          <w:szCs w:val="22"/>
        </w:rPr>
        <w:t>Roaming</w:t>
      </w:r>
      <w:proofErr w:type="spellEnd"/>
      <w:r w:rsidRPr="008D0DA6">
        <w:rPr>
          <w:rFonts w:ascii="Arial" w:hAnsi="Arial" w:cs="Arial"/>
          <w:sz w:val="22"/>
          <w:szCs w:val="22"/>
        </w:rPr>
        <w:t>.</w:t>
      </w:r>
    </w:p>
    <w:p w:rsidR="00A83036" w:rsidRPr="008D0DA6" w:rsidRDefault="00A83036" w:rsidP="007E0B91">
      <w:pPr>
        <w:numPr>
          <w:ilvl w:val="0"/>
          <w:numId w:val="33"/>
        </w:numPr>
        <w:shd w:val="clear" w:color="auto" w:fill="FFFFFF"/>
        <w:tabs>
          <w:tab w:val="clear" w:pos="720"/>
          <w:tab w:val="num" w:pos="567"/>
        </w:tabs>
        <w:ind w:hanging="436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Doble ranura en modo directo.</w:t>
      </w:r>
    </w:p>
    <w:p w:rsidR="00A83036" w:rsidRPr="008D0DA6" w:rsidRDefault="00A83036" w:rsidP="007E0B91">
      <w:pPr>
        <w:numPr>
          <w:ilvl w:val="0"/>
          <w:numId w:val="33"/>
        </w:numPr>
        <w:shd w:val="clear" w:color="auto" w:fill="FFFFFF"/>
        <w:tabs>
          <w:tab w:val="clear" w:pos="720"/>
          <w:tab w:val="num" w:pos="567"/>
        </w:tabs>
        <w:ind w:hanging="436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Encriptación ARC4 (opcional</w:t>
      </w:r>
    </w:p>
    <w:p w:rsidR="00A83036" w:rsidRPr="008D0DA6" w:rsidRDefault="00A83036" w:rsidP="00A83036">
      <w:pPr>
        <w:pStyle w:val="Sinespaciado"/>
        <w:rPr>
          <w:rFonts w:ascii="Arial" w:eastAsia="Times New Roman" w:hAnsi="Arial" w:cs="Arial"/>
          <w:b/>
          <w:bCs/>
        </w:rPr>
      </w:pPr>
    </w:p>
    <w:p w:rsidR="00A83036" w:rsidRPr="008D0DA6" w:rsidRDefault="00A83036" w:rsidP="00A83036">
      <w:pPr>
        <w:pStyle w:val="Sinespaciado"/>
        <w:rPr>
          <w:rFonts w:ascii="Arial" w:eastAsia="Times New Roman" w:hAnsi="Arial" w:cs="Arial"/>
          <w:b/>
          <w:bCs/>
        </w:rPr>
      </w:pPr>
      <w:r w:rsidRPr="008D0DA6">
        <w:rPr>
          <w:rFonts w:ascii="Arial" w:eastAsia="Times New Roman" w:hAnsi="Arial" w:cs="Arial"/>
          <w:b/>
          <w:bCs/>
        </w:rPr>
        <w:t>Incluye:</w:t>
      </w:r>
    </w:p>
    <w:p w:rsidR="00A83036" w:rsidRPr="008D0DA6" w:rsidRDefault="00DE6F8F" w:rsidP="00DE6F8F">
      <w:pPr>
        <w:shd w:val="clear" w:color="auto" w:fill="FFFFFF"/>
        <w:ind w:left="284"/>
        <w:rPr>
          <w:rFonts w:ascii="Arial" w:hAnsi="Arial" w:cs="Arial"/>
          <w:sz w:val="22"/>
          <w:szCs w:val="22"/>
          <w:shd w:val="clear" w:color="auto" w:fill="FFFFFF"/>
          <w:lang w:val="es-MX"/>
        </w:rPr>
      </w:pPr>
      <w:r w:rsidRPr="008D0DA6">
        <w:rPr>
          <w:rFonts w:ascii="Arial" w:hAnsi="Arial" w:cs="Arial"/>
          <w:bCs/>
          <w:sz w:val="22"/>
          <w:szCs w:val="22"/>
          <w:lang w:val="es-MX"/>
        </w:rPr>
        <w:t>-</w:t>
      </w:r>
      <w:r w:rsidR="00A83036" w:rsidRPr="008D0DA6">
        <w:rPr>
          <w:rFonts w:ascii="Arial" w:hAnsi="Arial" w:cs="Arial"/>
          <w:bCs/>
          <w:sz w:val="22"/>
          <w:szCs w:val="22"/>
          <w:lang w:val="es-MX"/>
        </w:rPr>
        <w:t xml:space="preserve">Antena de 3 </w:t>
      </w:r>
      <w:proofErr w:type="spellStart"/>
      <w:r w:rsidR="00A83036" w:rsidRPr="008D0DA6">
        <w:rPr>
          <w:rFonts w:ascii="Arial" w:hAnsi="Arial" w:cs="Arial"/>
          <w:bCs/>
          <w:sz w:val="22"/>
          <w:szCs w:val="22"/>
          <w:lang w:val="es-MX"/>
        </w:rPr>
        <w:t>db</w:t>
      </w:r>
      <w:proofErr w:type="spellEnd"/>
      <w:r w:rsidR="00A83036" w:rsidRPr="008D0DA6">
        <w:rPr>
          <w:rFonts w:ascii="Arial" w:hAnsi="Arial" w:cs="Arial"/>
          <w:bCs/>
          <w:sz w:val="22"/>
          <w:szCs w:val="22"/>
          <w:lang w:val="es-MX"/>
        </w:rPr>
        <w:t xml:space="preserve"> de ganancia  de 146-174 </w:t>
      </w:r>
      <w:proofErr w:type="spellStart"/>
      <w:r w:rsidR="00A83036" w:rsidRPr="008D0DA6">
        <w:rPr>
          <w:rFonts w:ascii="Arial" w:hAnsi="Arial" w:cs="Arial"/>
          <w:bCs/>
          <w:sz w:val="22"/>
          <w:szCs w:val="22"/>
          <w:lang w:val="es-MX"/>
        </w:rPr>
        <w:t>Mhz</w:t>
      </w:r>
      <w:proofErr w:type="spellEnd"/>
      <w:r w:rsidR="00A83036" w:rsidRPr="008D0DA6">
        <w:rPr>
          <w:rFonts w:ascii="Arial" w:hAnsi="Arial" w:cs="Arial"/>
          <w:bCs/>
          <w:sz w:val="22"/>
          <w:szCs w:val="22"/>
          <w:lang w:val="es-MX"/>
        </w:rPr>
        <w:t>, soporta potencias de  200 Watts, 5 metros de cable RG58 y montaje con conector PL259</w:t>
      </w:r>
      <w:r w:rsidR="00A83036" w:rsidRPr="008D0DA6">
        <w:rPr>
          <w:rFonts w:ascii="Arial" w:hAnsi="Arial" w:cs="Arial"/>
          <w:sz w:val="22"/>
          <w:szCs w:val="22"/>
          <w:lang w:val="es-MX"/>
        </w:rPr>
        <w:br/>
      </w:r>
      <w:r w:rsidR="00A83036" w:rsidRPr="008D0DA6">
        <w:rPr>
          <w:rFonts w:ascii="Arial" w:hAnsi="Arial" w:cs="Arial"/>
          <w:sz w:val="22"/>
          <w:szCs w:val="22"/>
          <w:shd w:val="clear" w:color="auto" w:fill="FFFFFF"/>
          <w:lang w:val="es-MX"/>
        </w:rPr>
        <w:t>-Cable de corriente.</w:t>
      </w:r>
      <w:r w:rsidR="00A83036" w:rsidRPr="008D0DA6">
        <w:rPr>
          <w:rFonts w:ascii="Arial" w:hAnsi="Arial" w:cs="Arial"/>
          <w:sz w:val="22"/>
          <w:szCs w:val="22"/>
          <w:lang w:val="es-MX"/>
        </w:rPr>
        <w:br/>
      </w:r>
      <w:r w:rsidR="00A83036" w:rsidRPr="008D0DA6">
        <w:rPr>
          <w:rFonts w:ascii="Arial" w:hAnsi="Arial" w:cs="Arial"/>
          <w:sz w:val="22"/>
          <w:szCs w:val="22"/>
          <w:shd w:val="clear" w:color="auto" w:fill="FFFFFF"/>
          <w:lang w:val="es-MX"/>
        </w:rPr>
        <w:t>-Micrófono KMC-35.</w:t>
      </w:r>
      <w:r w:rsidR="00A83036" w:rsidRPr="008D0DA6">
        <w:rPr>
          <w:rFonts w:ascii="Arial" w:hAnsi="Arial" w:cs="Arial"/>
          <w:sz w:val="22"/>
          <w:szCs w:val="22"/>
          <w:lang w:val="es-MX"/>
        </w:rPr>
        <w:br/>
      </w:r>
      <w:r w:rsidR="00A83036" w:rsidRPr="008D0DA6">
        <w:rPr>
          <w:rFonts w:ascii="Arial" w:hAnsi="Arial" w:cs="Arial"/>
          <w:sz w:val="22"/>
          <w:szCs w:val="22"/>
          <w:shd w:val="clear" w:color="auto" w:fill="FFFFFF"/>
          <w:lang w:val="es-MX"/>
        </w:rPr>
        <w:t>-</w:t>
      </w:r>
      <w:proofErr w:type="spellStart"/>
      <w:r w:rsidR="00A83036" w:rsidRPr="008D0DA6">
        <w:rPr>
          <w:rFonts w:ascii="Arial" w:hAnsi="Arial" w:cs="Arial"/>
          <w:sz w:val="22"/>
          <w:szCs w:val="22"/>
          <w:shd w:val="clear" w:color="auto" w:fill="FFFFFF"/>
          <w:lang w:val="es-MX"/>
        </w:rPr>
        <w:t>Bracket</w:t>
      </w:r>
      <w:proofErr w:type="spellEnd"/>
      <w:r w:rsidR="00A83036" w:rsidRPr="008D0DA6">
        <w:rPr>
          <w:rFonts w:ascii="Arial" w:hAnsi="Arial" w:cs="Arial"/>
          <w:sz w:val="22"/>
          <w:szCs w:val="22"/>
          <w:shd w:val="clear" w:color="auto" w:fill="FFFFFF"/>
          <w:lang w:val="es-MX"/>
        </w:rPr>
        <w:t xml:space="preserve"> y accesorios de instalación.</w:t>
      </w:r>
    </w:p>
    <w:p w:rsidR="00DE6F8F" w:rsidRPr="008D0DA6" w:rsidRDefault="00DE6F8F" w:rsidP="007E0B91">
      <w:pPr>
        <w:pBdr>
          <w:bottom w:val="single" w:sz="4" w:space="1" w:color="auto"/>
        </w:pBdr>
        <w:shd w:val="clear" w:color="auto" w:fill="FFFFFF"/>
        <w:ind w:left="-142"/>
        <w:rPr>
          <w:rFonts w:ascii="Arial" w:hAnsi="Arial" w:cs="Arial"/>
          <w:sz w:val="22"/>
          <w:szCs w:val="22"/>
          <w:shd w:val="clear" w:color="auto" w:fill="FFFFFF"/>
          <w:lang w:val="es-MX"/>
        </w:rPr>
      </w:pPr>
    </w:p>
    <w:p w:rsidR="007E0B91" w:rsidRPr="007E0B91" w:rsidRDefault="007E0B91" w:rsidP="00DE6F8F">
      <w:pPr>
        <w:rPr>
          <w:rFonts w:ascii="Arial" w:hAnsi="Arial" w:cs="Arial"/>
          <w:b/>
          <w:sz w:val="16"/>
          <w:szCs w:val="16"/>
          <w:lang w:val="es-MX"/>
        </w:rPr>
      </w:pPr>
    </w:p>
    <w:p w:rsidR="00DE6F8F" w:rsidRPr="008D0DA6" w:rsidRDefault="00DE6F8F" w:rsidP="00DE6F8F">
      <w:pPr>
        <w:rPr>
          <w:rFonts w:ascii="Arial" w:hAnsi="Arial" w:cs="Arial"/>
          <w:b/>
          <w:lang w:val="es-MX"/>
        </w:rPr>
      </w:pPr>
      <w:r w:rsidRPr="008D0DA6">
        <w:rPr>
          <w:rFonts w:ascii="Arial" w:hAnsi="Arial" w:cs="Arial"/>
          <w:b/>
          <w:lang w:val="es-MX"/>
        </w:rPr>
        <w:t xml:space="preserve">SUBPARTIDA 3: </w:t>
      </w:r>
      <w:r w:rsidRPr="008D0DA6">
        <w:rPr>
          <w:rFonts w:ascii="Arial" w:hAnsi="Arial" w:cs="Arial"/>
          <w:b/>
          <w:shd w:val="clear" w:color="auto" w:fill="FFFFFF"/>
          <w:lang w:val="es-MX"/>
        </w:rPr>
        <w:t>Radio Portátil Digital</w:t>
      </w:r>
    </w:p>
    <w:p w:rsidR="00DE6F8F" w:rsidRPr="008D0DA6" w:rsidRDefault="00DE6F8F" w:rsidP="00DE6F8F">
      <w:pPr>
        <w:shd w:val="clear" w:color="auto" w:fill="FFFFFF"/>
        <w:rPr>
          <w:rFonts w:ascii="Arial" w:hAnsi="Arial" w:cs="Arial"/>
          <w:sz w:val="22"/>
          <w:szCs w:val="22"/>
          <w:shd w:val="clear" w:color="auto" w:fill="FFFFFF"/>
          <w:lang w:val="es-MX"/>
        </w:rPr>
      </w:pPr>
      <w:r w:rsidRPr="008D0DA6">
        <w:rPr>
          <w:rFonts w:ascii="Arial" w:hAnsi="Arial" w:cs="Arial"/>
          <w:b/>
          <w:lang w:val="es-MX"/>
        </w:rPr>
        <w:t>CANTIDAD: 40</w:t>
      </w:r>
    </w:p>
    <w:p w:rsidR="00DE6F8F" w:rsidRPr="008D0DA6" w:rsidRDefault="00DE6F8F" w:rsidP="00DE6F8F">
      <w:pPr>
        <w:shd w:val="clear" w:color="auto" w:fill="FFFFFF"/>
        <w:ind w:left="284"/>
        <w:rPr>
          <w:rFonts w:ascii="Arial" w:hAnsi="Arial" w:cs="Arial"/>
          <w:sz w:val="10"/>
          <w:szCs w:val="10"/>
          <w:highlight w:val="yellow"/>
          <w:lang w:val="es-MX"/>
        </w:rPr>
      </w:pPr>
    </w:p>
    <w:p w:rsidR="00DE6F8F" w:rsidRPr="008D0DA6" w:rsidRDefault="00DE6F8F" w:rsidP="00DE6F8F">
      <w:pPr>
        <w:shd w:val="clear" w:color="auto" w:fill="FFFFFF"/>
        <w:jc w:val="both"/>
        <w:rPr>
          <w:rFonts w:ascii="Arial" w:hAnsi="Arial" w:cs="Arial"/>
          <w:sz w:val="22"/>
          <w:szCs w:val="22"/>
          <w:highlight w:val="yellow"/>
          <w:lang w:val="es-MX"/>
        </w:rPr>
      </w:pPr>
      <w:r w:rsidRPr="008D0DA6">
        <w:rPr>
          <w:rFonts w:ascii="Arial" w:hAnsi="Arial" w:cs="Arial"/>
          <w:sz w:val="22"/>
          <w:szCs w:val="22"/>
          <w:shd w:val="clear" w:color="auto" w:fill="FFFFFF"/>
          <w:lang w:val="es-MX"/>
        </w:rPr>
        <w:t xml:space="preserve">Suministro y programación de radios portátiles digitales </w:t>
      </w:r>
      <w:proofErr w:type="spellStart"/>
      <w:r w:rsidRPr="008D0DA6">
        <w:rPr>
          <w:rFonts w:ascii="Arial" w:hAnsi="Arial" w:cs="Arial"/>
          <w:sz w:val="22"/>
          <w:szCs w:val="22"/>
          <w:shd w:val="clear" w:color="auto" w:fill="FFFFFF"/>
          <w:lang w:val="es-MX"/>
        </w:rPr>
        <w:t>VHF</w:t>
      </w:r>
      <w:proofErr w:type="spellEnd"/>
      <w:r w:rsidRPr="008D0DA6">
        <w:rPr>
          <w:rFonts w:ascii="Arial" w:hAnsi="Arial" w:cs="Arial"/>
          <w:sz w:val="22"/>
          <w:szCs w:val="22"/>
          <w:shd w:val="clear" w:color="auto" w:fill="FFFFFF"/>
          <w:lang w:val="es-MX"/>
        </w:rPr>
        <w:t xml:space="preserve">, 136-174 </w:t>
      </w:r>
      <w:proofErr w:type="spellStart"/>
      <w:r w:rsidRPr="008D0DA6">
        <w:rPr>
          <w:rFonts w:ascii="Arial" w:hAnsi="Arial" w:cs="Arial"/>
          <w:sz w:val="22"/>
          <w:szCs w:val="22"/>
          <w:shd w:val="clear" w:color="auto" w:fill="FFFFFF"/>
          <w:lang w:val="es-MX"/>
        </w:rPr>
        <w:t>Mhz</w:t>
      </w:r>
      <w:proofErr w:type="spellEnd"/>
      <w:r w:rsidRPr="008D0DA6">
        <w:rPr>
          <w:rFonts w:ascii="Arial" w:hAnsi="Arial" w:cs="Arial"/>
          <w:sz w:val="22"/>
          <w:szCs w:val="22"/>
          <w:shd w:val="clear" w:color="auto" w:fill="FFFFFF"/>
          <w:lang w:val="es-MX"/>
        </w:rPr>
        <w:t>, 5 Watts, 260 canales</w:t>
      </w:r>
    </w:p>
    <w:p w:rsidR="00DE6F8F" w:rsidRPr="008D0DA6" w:rsidRDefault="00DE6F8F" w:rsidP="00DE6F8F">
      <w:pPr>
        <w:shd w:val="clear" w:color="auto" w:fill="FFFFFF"/>
        <w:ind w:left="284"/>
        <w:rPr>
          <w:rFonts w:ascii="Arial" w:hAnsi="Arial" w:cs="Arial"/>
          <w:sz w:val="22"/>
          <w:szCs w:val="22"/>
          <w:highlight w:val="yellow"/>
          <w:lang w:val="es-MX"/>
        </w:rPr>
      </w:pPr>
    </w:p>
    <w:p w:rsidR="00DE6F8F" w:rsidRPr="008D0DA6" w:rsidRDefault="00DE6F8F" w:rsidP="00DE6F8F">
      <w:pPr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b/>
          <w:bCs/>
          <w:sz w:val="22"/>
          <w:szCs w:val="22"/>
        </w:rPr>
        <w:t>Características Destacadas</w:t>
      </w:r>
    </w:p>
    <w:p w:rsidR="00DE6F8F" w:rsidRPr="008D0DA6" w:rsidRDefault="00DE6F8F" w:rsidP="007E0B91">
      <w:pPr>
        <w:numPr>
          <w:ilvl w:val="0"/>
          <w:numId w:val="34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 xml:space="preserve">Operación multiprotocolo digital 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NXDN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 xml:space="preserve"> o 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DMR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 xml:space="preserve"> y FM Analógico.</w:t>
      </w:r>
    </w:p>
    <w:p w:rsidR="00DE6F8F" w:rsidRPr="008D0DA6" w:rsidRDefault="00DE6F8F" w:rsidP="007E0B91">
      <w:pPr>
        <w:numPr>
          <w:ilvl w:val="0"/>
          <w:numId w:val="34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  <w:lang w:val="es-MX"/>
        </w:rPr>
      </w:pP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NXDN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 xml:space="preserve"> opera en modo convencional y troncal tipo C incluyendo Gen2.</w:t>
      </w:r>
    </w:p>
    <w:p w:rsidR="00DE6F8F" w:rsidRPr="008D0DA6" w:rsidRDefault="00DE6F8F" w:rsidP="007E0B91">
      <w:pPr>
        <w:numPr>
          <w:ilvl w:val="0"/>
          <w:numId w:val="34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  <w:lang w:val="es-MX"/>
        </w:rPr>
      </w:pP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DMR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 xml:space="preserve"> opera en 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Tier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 xml:space="preserve"> I y II.</w:t>
      </w:r>
    </w:p>
    <w:p w:rsidR="00DE6F8F" w:rsidRPr="008D0DA6" w:rsidRDefault="00DE6F8F" w:rsidP="007E0B91">
      <w:pPr>
        <w:numPr>
          <w:ilvl w:val="0"/>
          <w:numId w:val="34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Modo mezclado digital/analógico permitiendo migrar gradualmente en el mismo canal.</w:t>
      </w:r>
    </w:p>
    <w:p w:rsidR="00DE6F8F" w:rsidRPr="008D0DA6" w:rsidRDefault="00DE6F8F" w:rsidP="007E0B91">
      <w:pPr>
        <w:numPr>
          <w:ilvl w:val="0"/>
          <w:numId w:val="34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Barra indicadora de estatus con luz LED de 7 colores distintos en la parte superior.</w:t>
      </w:r>
    </w:p>
    <w:p w:rsidR="00DE6F8F" w:rsidRPr="008D0DA6" w:rsidRDefault="00DE6F8F" w:rsidP="007E0B91">
      <w:pPr>
        <w:numPr>
          <w:ilvl w:val="0"/>
          <w:numId w:val="34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Teclado de 4 vías direccionales para control eficiente de funciones.</w:t>
      </w:r>
    </w:p>
    <w:p w:rsidR="00DE6F8F" w:rsidRPr="008D0DA6" w:rsidRDefault="00DE6F8F" w:rsidP="007E0B91">
      <w:pPr>
        <w:numPr>
          <w:ilvl w:val="0"/>
          <w:numId w:val="34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GPS interconstruido (no requiere accesorios adicionales).</w:t>
      </w:r>
    </w:p>
    <w:p w:rsidR="00DE6F8F" w:rsidRPr="008D0DA6" w:rsidRDefault="00DE6F8F" w:rsidP="007E0B91">
      <w:pPr>
        <w:numPr>
          <w:ilvl w:val="0"/>
          <w:numId w:val="34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sz w:val="22"/>
          <w:szCs w:val="22"/>
        </w:rPr>
        <w:t xml:space="preserve">Bluetooth </w:t>
      </w:r>
      <w:proofErr w:type="spellStart"/>
      <w:r w:rsidRPr="008D0DA6">
        <w:rPr>
          <w:rFonts w:ascii="Arial" w:hAnsi="Arial" w:cs="Arial"/>
          <w:sz w:val="22"/>
          <w:szCs w:val="22"/>
        </w:rPr>
        <w:t>interconstruido</w:t>
      </w:r>
      <w:proofErr w:type="spellEnd"/>
      <w:r w:rsidRPr="008D0DA6">
        <w:rPr>
          <w:rFonts w:ascii="Arial" w:hAnsi="Arial" w:cs="Arial"/>
          <w:sz w:val="22"/>
          <w:szCs w:val="22"/>
        </w:rPr>
        <w:t>.</w:t>
      </w:r>
    </w:p>
    <w:p w:rsidR="00DE6F8F" w:rsidRPr="008D0DA6" w:rsidRDefault="00DE6F8F" w:rsidP="007E0B91">
      <w:pPr>
        <w:numPr>
          <w:ilvl w:val="0"/>
          <w:numId w:val="34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sz w:val="22"/>
          <w:szCs w:val="22"/>
        </w:rPr>
        <w:t>Grabación de llamadas.</w:t>
      </w:r>
    </w:p>
    <w:p w:rsidR="00DE6F8F" w:rsidRPr="008D0DA6" w:rsidRDefault="00DE6F8F" w:rsidP="007E0B91">
      <w:pPr>
        <w:numPr>
          <w:ilvl w:val="0"/>
          <w:numId w:val="34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Cancelación de ruido activo (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ANR</w:t>
      </w:r>
      <w:proofErr w:type="spellEnd"/>
      <w:r w:rsidRPr="008D0DA6">
        <w:rPr>
          <w:rFonts w:ascii="Arial" w:hAnsi="Arial" w:cs="Arial"/>
          <w:sz w:val="22"/>
          <w:szCs w:val="22"/>
          <w:lang w:val="es-MX"/>
        </w:rPr>
        <w:t>) que utiliza un DSP interconstruido.</w:t>
      </w:r>
    </w:p>
    <w:p w:rsidR="00DE6F8F" w:rsidRPr="008D0DA6" w:rsidRDefault="00DE6F8F" w:rsidP="007E0B91">
      <w:pPr>
        <w:numPr>
          <w:ilvl w:val="0"/>
          <w:numId w:val="34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Encriptación de voz opcional de alto nivel DES/AES.</w:t>
      </w:r>
    </w:p>
    <w:p w:rsidR="00DE6F8F" w:rsidRPr="008D0DA6" w:rsidRDefault="00DE6F8F" w:rsidP="007E0B91">
      <w:pPr>
        <w:numPr>
          <w:ilvl w:val="0"/>
          <w:numId w:val="34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Sensor de movimiento para hombre caído, en movimiento y estacionario.</w:t>
      </w:r>
    </w:p>
    <w:p w:rsidR="00DE6F8F" w:rsidRPr="008D0DA6" w:rsidRDefault="00DE6F8F" w:rsidP="007E0B91">
      <w:pPr>
        <w:numPr>
          <w:ilvl w:val="0"/>
          <w:numId w:val="34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Cumple IP67 sumergible (usando cubierta del puerto de accesorios).</w:t>
      </w:r>
    </w:p>
    <w:p w:rsidR="00DE6F8F" w:rsidRPr="008D0DA6" w:rsidRDefault="00DE6F8F" w:rsidP="007E0B91">
      <w:pPr>
        <w:numPr>
          <w:ilvl w:val="0"/>
          <w:numId w:val="34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Cumple MIL-STD-810 C/D/E/F/G.</w:t>
      </w:r>
    </w:p>
    <w:p w:rsidR="00DE6F8F" w:rsidRDefault="00DE6F8F" w:rsidP="007E0B91">
      <w:pPr>
        <w:numPr>
          <w:ilvl w:val="0"/>
          <w:numId w:val="34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Ménsula de metal con sujeción al chasís.</w:t>
      </w:r>
    </w:p>
    <w:p w:rsidR="007E0B91" w:rsidRPr="008D0DA6" w:rsidRDefault="007E0B91" w:rsidP="007E0B91">
      <w:pPr>
        <w:shd w:val="clear" w:color="auto" w:fill="FFFFFF"/>
        <w:ind w:left="567"/>
        <w:rPr>
          <w:rFonts w:ascii="Arial" w:hAnsi="Arial" w:cs="Arial"/>
          <w:sz w:val="22"/>
          <w:szCs w:val="22"/>
          <w:lang w:val="es-MX"/>
        </w:rPr>
      </w:pPr>
    </w:p>
    <w:p w:rsidR="00DE6F8F" w:rsidRPr="008D0DA6" w:rsidRDefault="00DE6F8F" w:rsidP="00DE6F8F">
      <w:pPr>
        <w:ind w:left="709" w:hanging="709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b/>
          <w:bCs/>
          <w:sz w:val="22"/>
          <w:szCs w:val="22"/>
        </w:rPr>
        <w:t>Características Generales</w:t>
      </w:r>
    </w:p>
    <w:p w:rsidR="00DE6F8F" w:rsidRPr="008D0DA6" w:rsidRDefault="00DE6F8F" w:rsidP="007E0B91">
      <w:pPr>
        <w:numPr>
          <w:ilvl w:val="0"/>
          <w:numId w:val="35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Operación del equipo con anunciamiento por voz.</w:t>
      </w:r>
    </w:p>
    <w:p w:rsidR="00DE6F8F" w:rsidRPr="008D0DA6" w:rsidRDefault="00DE6F8F" w:rsidP="007E0B91">
      <w:pPr>
        <w:numPr>
          <w:ilvl w:val="0"/>
          <w:numId w:val="35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1 Watt de potencia de audio.</w:t>
      </w:r>
    </w:p>
    <w:p w:rsidR="00DE6F8F" w:rsidRPr="008D0DA6" w:rsidRDefault="00DE6F8F" w:rsidP="007E0B91">
      <w:pPr>
        <w:numPr>
          <w:ilvl w:val="0"/>
          <w:numId w:val="35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 xml:space="preserve">Extenso ancho de banda de 120 MHz en el modelo </w:t>
      </w:r>
      <w:proofErr w:type="spellStart"/>
      <w:r w:rsidRPr="008D0DA6">
        <w:rPr>
          <w:rFonts w:ascii="Arial" w:hAnsi="Arial" w:cs="Arial"/>
          <w:sz w:val="22"/>
          <w:szCs w:val="22"/>
          <w:lang w:val="es-MX"/>
        </w:rPr>
        <w:t>UHF</w:t>
      </w:r>
      <w:proofErr w:type="spellEnd"/>
    </w:p>
    <w:p w:rsidR="00DE6F8F" w:rsidRPr="008D0DA6" w:rsidRDefault="00DE6F8F" w:rsidP="007E0B91">
      <w:pPr>
        <w:numPr>
          <w:ilvl w:val="0"/>
          <w:numId w:val="35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260 canales/128 zonas.</w:t>
      </w:r>
    </w:p>
    <w:p w:rsidR="00DE6F8F" w:rsidRPr="008D0DA6" w:rsidRDefault="00DE6F8F" w:rsidP="007E0B91">
      <w:pPr>
        <w:numPr>
          <w:ilvl w:val="0"/>
          <w:numId w:val="35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sz w:val="22"/>
          <w:szCs w:val="22"/>
        </w:rPr>
        <w:t>Opción disponible para 1,000 canales.</w:t>
      </w:r>
    </w:p>
    <w:p w:rsidR="00DE6F8F" w:rsidRPr="008D0DA6" w:rsidRDefault="00DE6F8F" w:rsidP="007E0B91">
      <w:pPr>
        <w:numPr>
          <w:ilvl w:val="0"/>
          <w:numId w:val="35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sz w:val="22"/>
          <w:szCs w:val="22"/>
        </w:rPr>
        <w:t>Versión opcional intrínsecamente segura.</w:t>
      </w:r>
    </w:p>
    <w:p w:rsidR="00DE6F8F" w:rsidRPr="008D0DA6" w:rsidRDefault="00DE6F8F" w:rsidP="007E0B91">
      <w:pPr>
        <w:numPr>
          <w:ilvl w:val="0"/>
          <w:numId w:val="35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Opción de programación vía Bluetooth.</w:t>
      </w:r>
    </w:p>
    <w:p w:rsidR="00DE6F8F" w:rsidRPr="008D0DA6" w:rsidRDefault="00DE6F8F" w:rsidP="007E0B91">
      <w:pPr>
        <w:numPr>
          <w:ilvl w:val="0"/>
          <w:numId w:val="35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sz w:val="22"/>
          <w:szCs w:val="22"/>
        </w:rPr>
        <w:t>Trabajador solitario.</w:t>
      </w:r>
    </w:p>
    <w:p w:rsidR="00DE6F8F" w:rsidRPr="008D0DA6" w:rsidRDefault="00DE6F8F" w:rsidP="007E0B91">
      <w:pPr>
        <w:numPr>
          <w:ilvl w:val="0"/>
          <w:numId w:val="35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sz w:val="22"/>
          <w:szCs w:val="22"/>
        </w:rPr>
        <w:t>Mensajes de texto.</w:t>
      </w:r>
    </w:p>
    <w:p w:rsidR="00DE6F8F" w:rsidRPr="008D0DA6" w:rsidRDefault="007E0B91" w:rsidP="007E0B91">
      <w:pPr>
        <w:numPr>
          <w:ilvl w:val="0"/>
          <w:numId w:val="35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Función</w:t>
      </w:r>
      <w:r w:rsidR="00DE6F8F" w:rsidRPr="008D0DA6">
        <w:rPr>
          <w:rFonts w:ascii="Arial" w:hAnsi="Arial" w:cs="Arial"/>
          <w:sz w:val="22"/>
          <w:szCs w:val="22"/>
          <w:lang w:val="es-MX"/>
        </w:rPr>
        <w:t xml:space="preserve"> opcional de administrador remoto para </w:t>
      </w:r>
      <w:proofErr w:type="spellStart"/>
      <w:r w:rsidR="00DE6F8F" w:rsidRPr="008D0DA6">
        <w:rPr>
          <w:rFonts w:ascii="Arial" w:hAnsi="Arial" w:cs="Arial"/>
          <w:sz w:val="22"/>
          <w:szCs w:val="22"/>
          <w:lang w:val="es-MX"/>
        </w:rPr>
        <w:t>Stun</w:t>
      </w:r>
      <w:proofErr w:type="spellEnd"/>
      <w:r w:rsidR="00DE6F8F" w:rsidRPr="008D0DA6">
        <w:rPr>
          <w:rFonts w:ascii="Arial" w:hAnsi="Arial" w:cs="Arial"/>
          <w:sz w:val="22"/>
          <w:szCs w:val="22"/>
          <w:lang w:val="es-MX"/>
        </w:rPr>
        <w:t>/</w:t>
      </w:r>
      <w:proofErr w:type="spellStart"/>
      <w:r w:rsidR="00DE6F8F" w:rsidRPr="008D0DA6">
        <w:rPr>
          <w:rFonts w:ascii="Arial" w:hAnsi="Arial" w:cs="Arial"/>
          <w:sz w:val="22"/>
          <w:szCs w:val="22"/>
          <w:lang w:val="es-MX"/>
        </w:rPr>
        <w:t>Kill</w:t>
      </w:r>
      <w:proofErr w:type="spellEnd"/>
      <w:r w:rsidR="00DE6F8F" w:rsidRPr="008D0DA6">
        <w:rPr>
          <w:rFonts w:ascii="Arial" w:hAnsi="Arial" w:cs="Arial"/>
          <w:sz w:val="22"/>
          <w:szCs w:val="22"/>
          <w:lang w:val="es-MX"/>
        </w:rPr>
        <w:t>/</w:t>
      </w:r>
      <w:proofErr w:type="spellStart"/>
      <w:r w:rsidR="00DE6F8F" w:rsidRPr="008D0DA6">
        <w:rPr>
          <w:rFonts w:ascii="Arial" w:hAnsi="Arial" w:cs="Arial"/>
          <w:sz w:val="22"/>
          <w:szCs w:val="22"/>
          <w:lang w:val="es-MX"/>
        </w:rPr>
        <w:t>Check</w:t>
      </w:r>
      <w:proofErr w:type="spellEnd"/>
      <w:r w:rsidR="00DE6F8F" w:rsidRPr="008D0DA6">
        <w:rPr>
          <w:rFonts w:ascii="Arial" w:hAnsi="Arial" w:cs="Arial"/>
          <w:sz w:val="22"/>
          <w:szCs w:val="22"/>
          <w:lang w:val="es-MX"/>
        </w:rPr>
        <w:t>/Monitoreo Remoto.</w:t>
      </w:r>
    </w:p>
    <w:p w:rsidR="00DE6F8F" w:rsidRPr="008D0DA6" w:rsidRDefault="00DE6F8F" w:rsidP="007E0B91">
      <w:pPr>
        <w:numPr>
          <w:ilvl w:val="0"/>
          <w:numId w:val="35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Función opcional de programación en el panel del radio.</w:t>
      </w:r>
    </w:p>
    <w:p w:rsidR="00DE6F8F" w:rsidRDefault="00DE6F8F" w:rsidP="00DE6F8F">
      <w:pPr>
        <w:shd w:val="clear" w:color="auto" w:fill="FFFFFF"/>
        <w:ind w:left="709"/>
        <w:rPr>
          <w:rFonts w:ascii="Arial" w:hAnsi="Arial" w:cs="Arial"/>
          <w:sz w:val="22"/>
          <w:szCs w:val="22"/>
          <w:lang w:val="es-MX"/>
        </w:rPr>
      </w:pPr>
    </w:p>
    <w:p w:rsidR="007E0B91" w:rsidRPr="008D0DA6" w:rsidRDefault="007E0B91" w:rsidP="00DE6F8F">
      <w:pPr>
        <w:shd w:val="clear" w:color="auto" w:fill="FFFFFF"/>
        <w:ind w:left="709"/>
        <w:rPr>
          <w:rFonts w:ascii="Arial" w:hAnsi="Arial" w:cs="Arial"/>
          <w:sz w:val="22"/>
          <w:szCs w:val="22"/>
          <w:lang w:val="es-MX"/>
        </w:rPr>
      </w:pPr>
    </w:p>
    <w:p w:rsidR="00DE6F8F" w:rsidRPr="008D0DA6" w:rsidRDefault="00DE6F8F" w:rsidP="00DE6F8F">
      <w:pPr>
        <w:rPr>
          <w:rFonts w:ascii="Arial" w:hAnsi="Arial" w:cs="Arial"/>
          <w:sz w:val="22"/>
          <w:szCs w:val="22"/>
        </w:rPr>
      </w:pPr>
      <w:r w:rsidRPr="008D0DA6">
        <w:rPr>
          <w:rFonts w:ascii="Arial" w:hAnsi="Arial" w:cs="Arial"/>
          <w:b/>
          <w:bCs/>
          <w:sz w:val="22"/>
          <w:szCs w:val="22"/>
        </w:rPr>
        <w:lastRenderedPageBreak/>
        <w:t xml:space="preserve">Modo FM </w:t>
      </w:r>
      <w:r w:rsidR="007E0B91" w:rsidRPr="008D0DA6">
        <w:rPr>
          <w:rFonts w:ascii="Arial" w:hAnsi="Arial" w:cs="Arial"/>
          <w:b/>
          <w:bCs/>
          <w:sz w:val="22"/>
          <w:szCs w:val="22"/>
        </w:rPr>
        <w:t>Analógico</w:t>
      </w:r>
    </w:p>
    <w:p w:rsidR="00DE6F8F" w:rsidRPr="008D0DA6" w:rsidRDefault="00DE6F8F" w:rsidP="007E0B91">
      <w:pPr>
        <w:numPr>
          <w:ilvl w:val="0"/>
          <w:numId w:val="36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Helvetica" w:hAnsi="Helvetica" w:cs="Helvetica"/>
          <w:sz w:val="21"/>
          <w:szCs w:val="21"/>
          <w:lang w:val="es-MX"/>
        </w:rPr>
      </w:pPr>
      <w:r w:rsidRPr="008D0DA6">
        <w:rPr>
          <w:rFonts w:ascii="Helvetica" w:hAnsi="Helvetica" w:cs="Helvetica"/>
          <w:sz w:val="21"/>
          <w:szCs w:val="21"/>
          <w:lang w:val="es-MX"/>
        </w:rPr>
        <w:t xml:space="preserve">Operación en modo convencional y troncal </w:t>
      </w:r>
      <w:proofErr w:type="spellStart"/>
      <w:r w:rsidRPr="008D0DA6">
        <w:rPr>
          <w:rFonts w:ascii="Helvetica" w:hAnsi="Helvetica" w:cs="Helvetica"/>
          <w:sz w:val="21"/>
          <w:szCs w:val="21"/>
          <w:lang w:val="es-MX"/>
        </w:rPr>
        <w:t>LTR</w:t>
      </w:r>
      <w:proofErr w:type="spellEnd"/>
      <w:r w:rsidRPr="008D0DA6">
        <w:rPr>
          <w:rFonts w:ascii="Helvetica" w:hAnsi="Helvetica" w:cs="Helvetica"/>
          <w:sz w:val="21"/>
          <w:szCs w:val="21"/>
          <w:lang w:val="es-MX"/>
        </w:rPr>
        <w:t>.</w:t>
      </w:r>
    </w:p>
    <w:p w:rsidR="00DE6F8F" w:rsidRPr="008D0DA6" w:rsidRDefault="00DE6F8F" w:rsidP="007E0B91">
      <w:pPr>
        <w:numPr>
          <w:ilvl w:val="0"/>
          <w:numId w:val="36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Helvetica" w:hAnsi="Helvetica" w:cs="Helvetica"/>
          <w:sz w:val="21"/>
          <w:szCs w:val="21"/>
          <w:lang w:val="es-MX"/>
        </w:rPr>
      </w:pPr>
      <w:r w:rsidRPr="008D0DA6">
        <w:rPr>
          <w:rFonts w:ascii="Helvetica" w:hAnsi="Helvetica" w:cs="Helvetica"/>
          <w:sz w:val="21"/>
          <w:szCs w:val="21"/>
          <w:lang w:val="es-MX"/>
        </w:rPr>
        <w:t xml:space="preserve">Señalización </w:t>
      </w:r>
      <w:proofErr w:type="spellStart"/>
      <w:r w:rsidRPr="008D0DA6">
        <w:rPr>
          <w:rFonts w:ascii="Helvetica" w:hAnsi="Helvetica" w:cs="Helvetica"/>
          <w:sz w:val="21"/>
          <w:szCs w:val="21"/>
          <w:lang w:val="es-MX"/>
        </w:rPr>
        <w:t>FleetSync</w:t>
      </w:r>
      <w:proofErr w:type="spellEnd"/>
      <w:r w:rsidRPr="008D0DA6">
        <w:rPr>
          <w:rFonts w:ascii="Helvetica" w:hAnsi="Helvetica" w:cs="Helvetica"/>
          <w:sz w:val="21"/>
          <w:szCs w:val="21"/>
          <w:lang w:val="es-MX"/>
        </w:rPr>
        <w:t>; envío e identificación de ID en pantalla y mensajes de texto.</w:t>
      </w:r>
    </w:p>
    <w:p w:rsidR="00DE6F8F" w:rsidRPr="008D0DA6" w:rsidRDefault="00DE6F8F" w:rsidP="007E0B91">
      <w:pPr>
        <w:numPr>
          <w:ilvl w:val="0"/>
          <w:numId w:val="36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Helvetica" w:hAnsi="Helvetica" w:cs="Helvetica"/>
          <w:sz w:val="21"/>
          <w:szCs w:val="21"/>
          <w:lang w:val="es-MX"/>
        </w:rPr>
      </w:pPr>
      <w:r w:rsidRPr="008D0DA6">
        <w:rPr>
          <w:rFonts w:ascii="Helvetica" w:hAnsi="Helvetica" w:cs="Helvetica"/>
          <w:sz w:val="21"/>
          <w:szCs w:val="21"/>
          <w:lang w:val="es-MX"/>
        </w:rPr>
        <w:t>Señalización MDC-1200; envío e identificación de ID en pantalla, llamada individual y de emergencia.</w:t>
      </w:r>
    </w:p>
    <w:p w:rsidR="00DE6F8F" w:rsidRPr="008D0DA6" w:rsidRDefault="00DE6F8F" w:rsidP="007E0B91">
      <w:pPr>
        <w:numPr>
          <w:ilvl w:val="0"/>
          <w:numId w:val="36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Helvetica" w:hAnsi="Helvetica" w:cs="Helvetica"/>
          <w:sz w:val="21"/>
          <w:szCs w:val="21"/>
        </w:rPr>
      </w:pPr>
      <w:proofErr w:type="spellStart"/>
      <w:r w:rsidRPr="008D0DA6">
        <w:rPr>
          <w:rFonts w:ascii="Helvetica" w:hAnsi="Helvetica" w:cs="Helvetica"/>
          <w:sz w:val="21"/>
          <w:szCs w:val="21"/>
        </w:rPr>
        <w:t>QT</w:t>
      </w:r>
      <w:proofErr w:type="spellEnd"/>
      <w:r w:rsidRPr="008D0DA6">
        <w:rPr>
          <w:rFonts w:ascii="Helvetica" w:hAnsi="Helvetica" w:cs="Helvetica"/>
          <w:sz w:val="21"/>
          <w:szCs w:val="21"/>
        </w:rPr>
        <w:t>/</w:t>
      </w:r>
      <w:proofErr w:type="spellStart"/>
      <w:r w:rsidRPr="008D0DA6">
        <w:rPr>
          <w:rFonts w:ascii="Helvetica" w:hAnsi="Helvetica" w:cs="Helvetica"/>
          <w:sz w:val="21"/>
          <w:szCs w:val="21"/>
        </w:rPr>
        <w:t>DQT</w:t>
      </w:r>
      <w:proofErr w:type="spellEnd"/>
      <w:r w:rsidRPr="008D0DA6">
        <w:rPr>
          <w:rFonts w:ascii="Helvetica" w:hAnsi="Helvetica" w:cs="Helvetica"/>
          <w:sz w:val="21"/>
          <w:szCs w:val="21"/>
        </w:rPr>
        <w:t>, 2 tonos/</w:t>
      </w:r>
      <w:proofErr w:type="spellStart"/>
      <w:r w:rsidRPr="008D0DA6">
        <w:rPr>
          <w:rFonts w:ascii="Helvetica" w:hAnsi="Helvetica" w:cs="Helvetica"/>
          <w:sz w:val="21"/>
          <w:szCs w:val="21"/>
        </w:rPr>
        <w:t>DTMF</w:t>
      </w:r>
      <w:proofErr w:type="spellEnd"/>
      <w:r w:rsidRPr="008D0DA6">
        <w:rPr>
          <w:rFonts w:ascii="Helvetica" w:hAnsi="Helvetica" w:cs="Helvetica"/>
          <w:sz w:val="21"/>
          <w:szCs w:val="21"/>
        </w:rPr>
        <w:t>.</w:t>
      </w:r>
    </w:p>
    <w:p w:rsidR="00DE6F8F" w:rsidRPr="008D0DA6" w:rsidRDefault="00DE6F8F" w:rsidP="007E0B91">
      <w:pPr>
        <w:numPr>
          <w:ilvl w:val="0"/>
          <w:numId w:val="36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Helvetica" w:hAnsi="Helvetica" w:cs="Helvetica"/>
          <w:sz w:val="21"/>
          <w:szCs w:val="21"/>
          <w:lang w:val="es-MX"/>
        </w:rPr>
      </w:pPr>
      <w:r w:rsidRPr="008D0DA6">
        <w:rPr>
          <w:rFonts w:ascii="Helvetica" w:hAnsi="Helvetica" w:cs="Helvetica"/>
          <w:sz w:val="21"/>
          <w:szCs w:val="21"/>
          <w:lang w:val="es-MX"/>
        </w:rPr>
        <w:t xml:space="preserve">Inversión de voz mediante </w:t>
      </w:r>
      <w:proofErr w:type="spellStart"/>
      <w:r w:rsidRPr="008D0DA6">
        <w:rPr>
          <w:rFonts w:ascii="Helvetica" w:hAnsi="Helvetica" w:cs="Helvetica"/>
          <w:sz w:val="21"/>
          <w:szCs w:val="21"/>
          <w:lang w:val="es-MX"/>
        </w:rPr>
        <w:t>Scrambler</w:t>
      </w:r>
      <w:proofErr w:type="spellEnd"/>
      <w:r w:rsidRPr="008D0DA6">
        <w:rPr>
          <w:rFonts w:ascii="Helvetica" w:hAnsi="Helvetica" w:cs="Helvetica"/>
          <w:sz w:val="21"/>
          <w:szCs w:val="21"/>
          <w:lang w:val="es-MX"/>
        </w:rPr>
        <w:t>.</w:t>
      </w:r>
    </w:p>
    <w:p w:rsidR="00DE6F8F" w:rsidRPr="008D0DA6" w:rsidRDefault="00DE6F8F" w:rsidP="00DE6F8F">
      <w:pPr>
        <w:shd w:val="clear" w:color="auto" w:fill="FFFFFF"/>
        <w:rPr>
          <w:rFonts w:ascii="Helvetica" w:hAnsi="Helvetica" w:cs="Helvetica"/>
          <w:sz w:val="21"/>
          <w:szCs w:val="21"/>
          <w:shd w:val="clear" w:color="auto" w:fill="FFFFFF"/>
          <w:lang w:val="es-MX"/>
        </w:rPr>
      </w:pPr>
      <w:r w:rsidRPr="008D0DA6">
        <w:rPr>
          <w:rFonts w:ascii="Helvetica" w:hAnsi="Helvetica" w:cs="Helvetica"/>
          <w:sz w:val="21"/>
          <w:szCs w:val="21"/>
          <w:shd w:val="clear" w:color="auto" w:fill="FFFFFF"/>
          <w:lang w:val="es-MX"/>
        </w:rPr>
        <w:t> </w:t>
      </w:r>
    </w:p>
    <w:p w:rsidR="00DE6F8F" w:rsidRPr="008D0DA6" w:rsidRDefault="00DE6F8F" w:rsidP="00DE6F8F">
      <w:pPr>
        <w:shd w:val="clear" w:color="auto" w:fill="FFFFFF"/>
        <w:rPr>
          <w:rStyle w:val="Textoennegrita"/>
          <w:rFonts w:ascii="Helvetica" w:hAnsi="Helvetica" w:cs="Helvetica"/>
          <w:sz w:val="21"/>
          <w:szCs w:val="21"/>
          <w:shd w:val="clear" w:color="auto" w:fill="FFFFFF"/>
        </w:rPr>
      </w:pPr>
      <w:r w:rsidRPr="008D0DA6">
        <w:rPr>
          <w:rStyle w:val="Textoennegrita"/>
          <w:rFonts w:ascii="Helvetica" w:hAnsi="Helvetica" w:cs="Helvetica"/>
          <w:sz w:val="21"/>
          <w:szCs w:val="21"/>
          <w:shd w:val="clear" w:color="auto" w:fill="FFFFFF"/>
        </w:rPr>
        <w:t>Modo Digital </w:t>
      </w:r>
      <w:proofErr w:type="spellStart"/>
      <w:r w:rsidRPr="008D0DA6">
        <w:rPr>
          <w:rStyle w:val="Textoennegrita"/>
          <w:rFonts w:ascii="Helvetica" w:hAnsi="Helvetica" w:cs="Helvetica"/>
          <w:sz w:val="21"/>
          <w:szCs w:val="21"/>
          <w:shd w:val="clear" w:color="auto" w:fill="FFFFFF"/>
        </w:rPr>
        <w:t>NXDN</w:t>
      </w:r>
      <w:proofErr w:type="spellEnd"/>
    </w:p>
    <w:p w:rsidR="00DE6F8F" w:rsidRPr="008D0DA6" w:rsidRDefault="00DE6F8F" w:rsidP="007E0B91">
      <w:pPr>
        <w:numPr>
          <w:ilvl w:val="0"/>
          <w:numId w:val="37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Helvetica" w:hAnsi="Helvetica" w:cs="Helvetica"/>
          <w:sz w:val="21"/>
          <w:szCs w:val="21"/>
        </w:rPr>
      </w:pPr>
      <w:r w:rsidRPr="008D0DA6">
        <w:rPr>
          <w:rFonts w:ascii="Helvetica" w:hAnsi="Helvetica" w:cs="Helvetica"/>
          <w:sz w:val="21"/>
          <w:szCs w:val="21"/>
        </w:rPr>
        <w:t>Operación en modo convencional.</w:t>
      </w:r>
    </w:p>
    <w:p w:rsidR="00DE6F8F" w:rsidRPr="008D0DA6" w:rsidRDefault="00DE6F8F" w:rsidP="007E0B91">
      <w:pPr>
        <w:numPr>
          <w:ilvl w:val="0"/>
          <w:numId w:val="37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Helvetica" w:hAnsi="Helvetica" w:cs="Helvetica"/>
          <w:sz w:val="21"/>
          <w:szCs w:val="21"/>
          <w:lang w:val="es-MX"/>
        </w:rPr>
      </w:pPr>
      <w:r w:rsidRPr="008D0DA6">
        <w:rPr>
          <w:rFonts w:ascii="Helvetica" w:hAnsi="Helvetica" w:cs="Helvetica"/>
          <w:sz w:val="21"/>
          <w:szCs w:val="21"/>
          <w:lang w:val="es-MX"/>
        </w:rPr>
        <w:t>Operación en modo troncal Tipo C y Gen2 opcional.</w:t>
      </w:r>
    </w:p>
    <w:p w:rsidR="00DE6F8F" w:rsidRPr="008D0DA6" w:rsidRDefault="00DE6F8F" w:rsidP="007E0B91">
      <w:pPr>
        <w:numPr>
          <w:ilvl w:val="0"/>
          <w:numId w:val="37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Helvetica" w:hAnsi="Helvetica" w:cs="Helvetica"/>
          <w:sz w:val="21"/>
          <w:szCs w:val="21"/>
          <w:lang w:val="es-MX"/>
        </w:rPr>
      </w:pPr>
      <w:r w:rsidRPr="008D0DA6">
        <w:rPr>
          <w:rFonts w:ascii="Helvetica" w:hAnsi="Helvetica" w:cs="Helvetica"/>
          <w:sz w:val="21"/>
          <w:szCs w:val="21"/>
          <w:lang w:val="es-MX"/>
        </w:rPr>
        <w:t>Encriptación incluida con más de 32,000 códigos de seguridad.</w:t>
      </w:r>
    </w:p>
    <w:p w:rsidR="00DE6F8F" w:rsidRPr="008D0DA6" w:rsidRDefault="00DE6F8F" w:rsidP="007E0B91">
      <w:pPr>
        <w:numPr>
          <w:ilvl w:val="0"/>
          <w:numId w:val="37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Helvetica" w:hAnsi="Helvetica" w:cs="Helvetica"/>
          <w:sz w:val="21"/>
          <w:szCs w:val="21"/>
          <w:lang w:val="es-MX"/>
        </w:rPr>
      </w:pPr>
      <w:r w:rsidRPr="008D0DA6">
        <w:rPr>
          <w:rFonts w:ascii="Helvetica" w:hAnsi="Helvetica" w:cs="Helvetica"/>
          <w:sz w:val="21"/>
          <w:szCs w:val="21"/>
          <w:lang w:val="es-MX"/>
        </w:rPr>
        <w:t>Llamada individual, de grupo y emergencia.</w:t>
      </w:r>
    </w:p>
    <w:p w:rsidR="00DE6F8F" w:rsidRPr="008D0DA6" w:rsidRDefault="00DE6F8F" w:rsidP="007E0B91">
      <w:pPr>
        <w:numPr>
          <w:ilvl w:val="0"/>
          <w:numId w:val="37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Helvetica" w:hAnsi="Helvetica" w:cs="Helvetica"/>
          <w:sz w:val="21"/>
          <w:szCs w:val="21"/>
        </w:rPr>
      </w:pPr>
      <w:r w:rsidRPr="008D0DA6">
        <w:rPr>
          <w:rFonts w:ascii="Helvetica" w:hAnsi="Helvetica" w:cs="Helvetica"/>
          <w:sz w:val="21"/>
          <w:szCs w:val="21"/>
        </w:rPr>
        <w:t>Mensajería.</w:t>
      </w:r>
    </w:p>
    <w:p w:rsidR="00DE6F8F" w:rsidRPr="008D0DA6" w:rsidRDefault="00DE6F8F" w:rsidP="007E0B91">
      <w:pPr>
        <w:numPr>
          <w:ilvl w:val="0"/>
          <w:numId w:val="37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Helvetica" w:hAnsi="Helvetica" w:cs="Helvetica"/>
          <w:sz w:val="21"/>
          <w:szCs w:val="21"/>
        </w:rPr>
      </w:pPr>
      <w:r w:rsidRPr="008D0DA6">
        <w:rPr>
          <w:rFonts w:ascii="Helvetica" w:hAnsi="Helvetica" w:cs="Helvetica"/>
          <w:sz w:val="21"/>
          <w:szCs w:val="21"/>
        </w:rPr>
        <w:t>Canales en 6.25 y 12.5 kHz.</w:t>
      </w:r>
    </w:p>
    <w:p w:rsidR="00DE6F8F" w:rsidRPr="008D0DA6" w:rsidRDefault="00DE6F8F" w:rsidP="007E0B91">
      <w:pPr>
        <w:numPr>
          <w:ilvl w:val="0"/>
          <w:numId w:val="37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Helvetica" w:hAnsi="Helvetica" w:cs="Helvetica"/>
          <w:sz w:val="21"/>
          <w:szCs w:val="21"/>
          <w:lang w:val="es-MX"/>
        </w:rPr>
      </w:pPr>
      <w:r w:rsidRPr="008D0DA6">
        <w:rPr>
          <w:rFonts w:ascii="Helvetica" w:hAnsi="Helvetica" w:cs="Helvetica"/>
          <w:sz w:val="21"/>
          <w:szCs w:val="21"/>
          <w:lang w:val="es-MX"/>
        </w:rPr>
        <w:t>Envío de alias vía aire (no requiere un listado para identificar en pantalla).</w:t>
      </w:r>
    </w:p>
    <w:p w:rsidR="00DE6F8F" w:rsidRPr="008D0DA6" w:rsidRDefault="00DE6F8F" w:rsidP="007E0B91">
      <w:pPr>
        <w:numPr>
          <w:ilvl w:val="0"/>
          <w:numId w:val="37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Helvetica" w:hAnsi="Helvetica" w:cs="Helvetica"/>
          <w:sz w:val="21"/>
          <w:szCs w:val="21"/>
          <w:lang w:val="es-MX"/>
        </w:rPr>
      </w:pPr>
      <w:r w:rsidRPr="008D0DA6">
        <w:rPr>
          <w:rFonts w:ascii="Helvetica" w:hAnsi="Helvetica" w:cs="Helvetica"/>
          <w:sz w:val="21"/>
          <w:szCs w:val="21"/>
          <w:lang w:val="es-MX"/>
        </w:rPr>
        <w:t xml:space="preserve">Reprogramación vía aire con software </w:t>
      </w:r>
      <w:proofErr w:type="spellStart"/>
      <w:r w:rsidRPr="008D0DA6">
        <w:rPr>
          <w:rFonts w:ascii="Helvetica" w:hAnsi="Helvetica" w:cs="Helvetica"/>
          <w:sz w:val="21"/>
          <w:szCs w:val="21"/>
          <w:lang w:val="es-MX"/>
        </w:rPr>
        <w:t>OTAP</w:t>
      </w:r>
      <w:proofErr w:type="spellEnd"/>
      <w:r w:rsidRPr="008D0DA6">
        <w:rPr>
          <w:rFonts w:ascii="Helvetica" w:hAnsi="Helvetica" w:cs="Helvetica"/>
          <w:sz w:val="21"/>
          <w:szCs w:val="21"/>
          <w:lang w:val="es-MX"/>
        </w:rPr>
        <w:t xml:space="preserve"> KPG-180.</w:t>
      </w:r>
    </w:p>
    <w:p w:rsidR="00DE6F8F" w:rsidRPr="008D0DA6" w:rsidRDefault="00DE6F8F" w:rsidP="00DE6F8F">
      <w:pPr>
        <w:rPr>
          <w:lang w:val="es-MX"/>
        </w:rPr>
      </w:pPr>
      <w:r w:rsidRPr="008D0DA6">
        <w:rPr>
          <w:rFonts w:ascii="Helvetica" w:hAnsi="Helvetica" w:cs="Helvetica"/>
          <w:sz w:val="21"/>
          <w:szCs w:val="21"/>
          <w:shd w:val="clear" w:color="auto" w:fill="FFFFFF"/>
          <w:lang w:val="es-MX"/>
        </w:rPr>
        <w:t> </w:t>
      </w:r>
    </w:p>
    <w:p w:rsidR="00DE6F8F" w:rsidRPr="008D0DA6" w:rsidRDefault="00DE6F8F" w:rsidP="00DE6F8F">
      <w:pPr>
        <w:shd w:val="clear" w:color="auto" w:fill="FFFFFF"/>
        <w:rPr>
          <w:rFonts w:ascii="Helvetica" w:hAnsi="Helvetica" w:cs="Helvetica"/>
          <w:sz w:val="21"/>
          <w:szCs w:val="21"/>
        </w:rPr>
      </w:pPr>
      <w:r w:rsidRPr="008D0DA6">
        <w:rPr>
          <w:rFonts w:ascii="Helvetica" w:hAnsi="Helvetica" w:cs="Helvetica"/>
          <w:b/>
          <w:bCs/>
          <w:sz w:val="21"/>
        </w:rPr>
        <w:t xml:space="preserve">Modo Digital </w:t>
      </w:r>
      <w:proofErr w:type="spellStart"/>
      <w:r w:rsidRPr="008D0DA6">
        <w:rPr>
          <w:rFonts w:ascii="Helvetica" w:hAnsi="Helvetica" w:cs="Helvetica"/>
          <w:b/>
          <w:bCs/>
          <w:sz w:val="21"/>
        </w:rPr>
        <w:t>DMR</w:t>
      </w:r>
      <w:proofErr w:type="spellEnd"/>
      <w:r w:rsidRPr="008D0DA6">
        <w:rPr>
          <w:rFonts w:ascii="Helvetica" w:hAnsi="Helvetica" w:cs="Helvetica"/>
          <w:b/>
          <w:bCs/>
          <w:sz w:val="21"/>
        </w:rPr>
        <w:t xml:space="preserve">   </w:t>
      </w:r>
    </w:p>
    <w:p w:rsidR="00DE6F8F" w:rsidRPr="008D0DA6" w:rsidRDefault="00DE6F8F" w:rsidP="007E0B91">
      <w:pPr>
        <w:numPr>
          <w:ilvl w:val="0"/>
          <w:numId w:val="38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Helvetica" w:hAnsi="Helvetica" w:cs="Helvetica"/>
          <w:sz w:val="21"/>
          <w:szCs w:val="21"/>
          <w:lang w:val="es-MX"/>
        </w:rPr>
      </w:pPr>
      <w:r w:rsidRPr="008D0DA6">
        <w:rPr>
          <w:rFonts w:ascii="Helvetica" w:hAnsi="Helvetica" w:cs="Helvetica"/>
          <w:sz w:val="21"/>
          <w:szCs w:val="21"/>
          <w:lang w:val="es-MX"/>
        </w:rPr>
        <w:t xml:space="preserve">Cumple los estándares de </w:t>
      </w:r>
      <w:proofErr w:type="spellStart"/>
      <w:r w:rsidRPr="008D0DA6">
        <w:rPr>
          <w:rFonts w:ascii="Helvetica" w:hAnsi="Helvetica" w:cs="Helvetica"/>
          <w:sz w:val="21"/>
          <w:szCs w:val="21"/>
          <w:lang w:val="es-MX"/>
        </w:rPr>
        <w:t>ETSI</w:t>
      </w:r>
      <w:proofErr w:type="spellEnd"/>
      <w:r w:rsidRPr="008D0DA6">
        <w:rPr>
          <w:rFonts w:ascii="Helvetica" w:hAnsi="Helvetica" w:cs="Helvetica"/>
          <w:sz w:val="21"/>
          <w:szCs w:val="21"/>
          <w:lang w:val="es-MX"/>
        </w:rPr>
        <w:t xml:space="preserve"> </w:t>
      </w:r>
      <w:proofErr w:type="spellStart"/>
      <w:r w:rsidRPr="008D0DA6">
        <w:rPr>
          <w:rFonts w:ascii="Helvetica" w:hAnsi="Helvetica" w:cs="Helvetica"/>
          <w:sz w:val="21"/>
          <w:szCs w:val="21"/>
          <w:lang w:val="es-MX"/>
        </w:rPr>
        <w:t>DMR</w:t>
      </w:r>
      <w:proofErr w:type="spellEnd"/>
      <w:r w:rsidRPr="008D0DA6">
        <w:rPr>
          <w:rFonts w:ascii="Helvetica" w:hAnsi="Helvetica" w:cs="Helvetica"/>
          <w:sz w:val="21"/>
          <w:szCs w:val="21"/>
          <w:lang w:val="es-MX"/>
        </w:rPr>
        <w:t xml:space="preserve"> </w:t>
      </w:r>
      <w:proofErr w:type="spellStart"/>
      <w:r w:rsidRPr="008D0DA6">
        <w:rPr>
          <w:rFonts w:ascii="Helvetica" w:hAnsi="Helvetica" w:cs="Helvetica"/>
          <w:sz w:val="21"/>
          <w:szCs w:val="21"/>
          <w:lang w:val="es-MX"/>
        </w:rPr>
        <w:t>Tier</w:t>
      </w:r>
      <w:proofErr w:type="spellEnd"/>
      <w:r w:rsidRPr="008D0DA6">
        <w:rPr>
          <w:rFonts w:ascii="Helvetica" w:hAnsi="Helvetica" w:cs="Helvetica"/>
          <w:sz w:val="21"/>
          <w:szCs w:val="21"/>
          <w:lang w:val="es-MX"/>
        </w:rPr>
        <w:t xml:space="preserve"> II.</w:t>
      </w:r>
    </w:p>
    <w:p w:rsidR="00DE6F8F" w:rsidRPr="008D0DA6" w:rsidRDefault="00DE6F8F" w:rsidP="007E0B91">
      <w:pPr>
        <w:numPr>
          <w:ilvl w:val="0"/>
          <w:numId w:val="38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Helvetica" w:hAnsi="Helvetica" w:cs="Helvetica"/>
          <w:sz w:val="21"/>
          <w:szCs w:val="21"/>
          <w:lang w:val="es-MX"/>
        </w:rPr>
      </w:pPr>
      <w:r w:rsidRPr="008D0DA6">
        <w:rPr>
          <w:rFonts w:ascii="Helvetica" w:hAnsi="Helvetica" w:cs="Helvetica"/>
          <w:sz w:val="21"/>
          <w:szCs w:val="21"/>
          <w:lang w:val="es-MX"/>
        </w:rPr>
        <w:t xml:space="preserve">2 slots con </w:t>
      </w:r>
      <w:proofErr w:type="spellStart"/>
      <w:r w:rsidRPr="008D0DA6">
        <w:rPr>
          <w:rFonts w:ascii="Helvetica" w:hAnsi="Helvetica" w:cs="Helvetica"/>
          <w:sz w:val="21"/>
          <w:szCs w:val="21"/>
          <w:lang w:val="es-MX"/>
        </w:rPr>
        <w:t>TDMA</w:t>
      </w:r>
      <w:proofErr w:type="spellEnd"/>
      <w:r w:rsidRPr="008D0DA6">
        <w:rPr>
          <w:rFonts w:ascii="Helvetica" w:hAnsi="Helvetica" w:cs="Helvetica"/>
          <w:sz w:val="21"/>
          <w:szCs w:val="21"/>
          <w:lang w:val="es-MX"/>
        </w:rPr>
        <w:t xml:space="preserve"> en canales de 12.5 kHz.</w:t>
      </w:r>
    </w:p>
    <w:p w:rsidR="00DE6F8F" w:rsidRPr="008D0DA6" w:rsidRDefault="00DE6F8F" w:rsidP="007E0B91">
      <w:pPr>
        <w:numPr>
          <w:ilvl w:val="0"/>
          <w:numId w:val="38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Helvetica" w:hAnsi="Helvetica" w:cs="Helvetica"/>
          <w:sz w:val="21"/>
          <w:szCs w:val="21"/>
          <w:lang w:val="es-MX"/>
        </w:rPr>
      </w:pPr>
      <w:r w:rsidRPr="008D0DA6">
        <w:rPr>
          <w:rFonts w:ascii="Helvetica" w:hAnsi="Helvetica" w:cs="Helvetica"/>
          <w:sz w:val="21"/>
          <w:szCs w:val="21"/>
          <w:lang w:val="es-MX"/>
        </w:rPr>
        <w:t>Interrupción de llamada (para ciertos radios).</w:t>
      </w:r>
    </w:p>
    <w:p w:rsidR="00DE6F8F" w:rsidRPr="008D0DA6" w:rsidRDefault="00DE6F8F" w:rsidP="007E0B91">
      <w:pPr>
        <w:numPr>
          <w:ilvl w:val="0"/>
          <w:numId w:val="38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Helvetica" w:hAnsi="Helvetica" w:cs="Helvetica"/>
          <w:sz w:val="21"/>
          <w:szCs w:val="21"/>
        </w:rPr>
      </w:pPr>
      <w:proofErr w:type="spellStart"/>
      <w:r w:rsidRPr="008D0DA6">
        <w:rPr>
          <w:rFonts w:ascii="Helvetica" w:hAnsi="Helvetica" w:cs="Helvetica"/>
          <w:sz w:val="21"/>
          <w:szCs w:val="21"/>
        </w:rPr>
        <w:t>Roaming</w:t>
      </w:r>
      <w:proofErr w:type="spellEnd"/>
      <w:r w:rsidRPr="008D0DA6">
        <w:rPr>
          <w:rFonts w:ascii="Helvetica" w:hAnsi="Helvetica" w:cs="Helvetica"/>
          <w:sz w:val="21"/>
          <w:szCs w:val="21"/>
        </w:rPr>
        <w:t>.</w:t>
      </w:r>
    </w:p>
    <w:p w:rsidR="00DE6F8F" w:rsidRPr="008D0DA6" w:rsidRDefault="00DE6F8F" w:rsidP="007E0B91">
      <w:pPr>
        <w:numPr>
          <w:ilvl w:val="0"/>
          <w:numId w:val="38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Helvetica" w:hAnsi="Helvetica" w:cs="Helvetica"/>
          <w:sz w:val="21"/>
          <w:szCs w:val="21"/>
          <w:lang w:val="es-MX"/>
        </w:rPr>
      </w:pPr>
      <w:r w:rsidRPr="008D0DA6">
        <w:rPr>
          <w:rFonts w:ascii="Helvetica" w:hAnsi="Helvetica" w:cs="Helvetica"/>
          <w:sz w:val="21"/>
          <w:szCs w:val="21"/>
          <w:lang w:val="es-MX"/>
        </w:rPr>
        <w:t>Doble ranura en modo directo.</w:t>
      </w:r>
    </w:p>
    <w:p w:rsidR="00DE6F8F" w:rsidRPr="008D0DA6" w:rsidRDefault="00DE6F8F" w:rsidP="007E0B91">
      <w:pPr>
        <w:numPr>
          <w:ilvl w:val="0"/>
          <w:numId w:val="38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Helvetica" w:hAnsi="Helvetica" w:cs="Helvetica"/>
          <w:sz w:val="21"/>
          <w:szCs w:val="21"/>
        </w:rPr>
      </w:pPr>
      <w:r w:rsidRPr="008D0DA6">
        <w:rPr>
          <w:rFonts w:ascii="Helvetica" w:hAnsi="Helvetica" w:cs="Helvetica"/>
          <w:sz w:val="21"/>
          <w:szCs w:val="21"/>
        </w:rPr>
        <w:t>Encriptación ARC4 (opcional).</w:t>
      </w:r>
    </w:p>
    <w:p w:rsidR="00DE6F8F" w:rsidRPr="008D0DA6" w:rsidRDefault="00DE6F8F" w:rsidP="007E0B91">
      <w:pPr>
        <w:numPr>
          <w:ilvl w:val="0"/>
          <w:numId w:val="38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Helvetica" w:hAnsi="Helvetica" w:cs="Helvetica"/>
          <w:sz w:val="21"/>
          <w:szCs w:val="21"/>
        </w:rPr>
      </w:pPr>
      <w:r w:rsidRPr="008D0DA6">
        <w:rPr>
          <w:rFonts w:ascii="Helvetica" w:hAnsi="Helvetica" w:cs="Helvetica"/>
          <w:sz w:val="21"/>
          <w:szCs w:val="21"/>
        </w:rPr>
        <w:t>Eficiencia de energía.</w:t>
      </w:r>
    </w:p>
    <w:p w:rsidR="00DE6F8F" w:rsidRPr="008D0DA6" w:rsidRDefault="00DE6F8F" w:rsidP="007E0B91">
      <w:pPr>
        <w:numPr>
          <w:ilvl w:val="0"/>
          <w:numId w:val="38"/>
        </w:numPr>
        <w:shd w:val="clear" w:color="auto" w:fill="FFFFFF"/>
        <w:tabs>
          <w:tab w:val="clear" w:pos="720"/>
          <w:tab w:val="num" w:pos="567"/>
        </w:tabs>
        <w:ind w:left="567" w:hanging="283"/>
        <w:rPr>
          <w:rFonts w:ascii="Helvetica" w:hAnsi="Helvetica" w:cs="Helvetica"/>
          <w:sz w:val="21"/>
          <w:szCs w:val="21"/>
        </w:rPr>
      </w:pPr>
      <w:r w:rsidRPr="008D0DA6">
        <w:rPr>
          <w:rFonts w:ascii="Helvetica" w:hAnsi="Helvetica" w:cs="Helvetica"/>
          <w:sz w:val="21"/>
          <w:szCs w:val="21"/>
        </w:rPr>
        <w:t>Selección automática de Slot.</w:t>
      </w:r>
    </w:p>
    <w:p w:rsidR="00DE6F8F" w:rsidRPr="008D0DA6" w:rsidRDefault="00DE6F8F" w:rsidP="00DE6F8F">
      <w:pPr>
        <w:shd w:val="clear" w:color="auto" w:fill="FFFFFF"/>
        <w:ind w:left="284"/>
        <w:rPr>
          <w:rFonts w:ascii="Arial" w:hAnsi="Arial" w:cs="Arial"/>
          <w:b/>
          <w:bCs/>
          <w:sz w:val="21"/>
          <w:szCs w:val="21"/>
          <w:shd w:val="clear" w:color="auto" w:fill="FFFFFF"/>
          <w:lang w:val="es-MX"/>
        </w:rPr>
      </w:pPr>
    </w:p>
    <w:p w:rsidR="00DE6F8F" w:rsidRPr="008D0DA6" w:rsidRDefault="00DE6F8F" w:rsidP="007E0B91">
      <w:pPr>
        <w:shd w:val="clear" w:color="auto" w:fill="FFFFFF"/>
        <w:tabs>
          <w:tab w:val="left" w:pos="567"/>
        </w:tabs>
        <w:ind w:left="567" w:hanging="567"/>
        <w:rPr>
          <w:rFonts w:ascii="Arial" w:hAnsi="Arial" w:cs="Arial"/>
          <w:sz w:val="22"/>
          <w:szCs w:val="22"/>
          <w:highlight w:val="yellow"/>
          <w:lang w:val="es-MX"/>
        </w:rPr>
      </w:pPr>
      <w:r w:rsidRPr="008D0DA6">
        <w:rPr>
          <w:rFonts w:ascii="Arial" w:hAnsi="Arial" w:cs="Arial"/>
          <w:b/>
          <w:bCs/>
          <w:sz w:val="21"/>
          <w:szCs w:val="21"/>
          <w:shd w:val="clear" w:color="auto" w:fill="FFFFFF"/>
          <w:lang w:val="es-MX"/>
        </w:rPr>
        <w:t>Accesorios Incluidos</w:t>
      </w:r>
      <w:r w:rsidR="008D0DA6" w:rsidRPr="008D0DA6">
        <w:rPr>
          <w:rFonts w:ascii="Arial" w:hAnsi="Arial" w:cs="Arial"/>
          <w:b/>
          <w:bCs/>
          <w:sz w:val="21"/>
          <w:szCs w:val="21"/>
          <w:shd w:val="clear" w:color="auto" w:fill="FFFFFF"/>
          <w:lang w:val="es-MX"/>
        </w:rPr>
        <w:t>.</w:t>
      </w:r>
      <w:r w:rsidRPr="008D0DA6">
        <w:rPr>
          <w:rFonts w:ascii="Arial" w:hAnsi="Arial" w:cs="Arial"/>
          <w:sz w:val="21"/>
          <w:szCs w:val="21"/>
          <w:lang w:val="es-MX"/>
        </w:rPr>
        <w:br/>
      </w:r>
      <w:r w:rsidRPr="008D0DA6">
        <w:rPr>
          <w:rFonts w:ascii="Arial" w:hAnsi="Arial" w:cs="Arial"/>
          <w:sz w:val="21"/>
          <w:szCs w:val="21"/>
          <w:shd w:val="clear" w:color="auto" w:fill="FFFFFF"/>
          <w:lang w:val="es-MX"/>
        </w:rPr>
        <w:t>Batería  KNB-57L </w:t>
      </w:r>
      <w:r w:rsidRPr="008D0DA6">
        <w:rPr>
          <w:rFonts w:ascii="Arial" w:hAnsi="Arial" w:cs="Arial"/>
          <w:sz w:val="21"/>
          <w:szCs w:val="21"/>
          <w:lang w:val="es-MX"/>
        </w:rPr>
        <w:br/>
      </w:r>
      <w:r w:rsidRPr="008D0DA6">
        <w:rPr>
          <w:rFonts w:ascii="Arial" w:hAnsi="Arial" w:cs="Arial"/>
          <w:sz w:val="21"/>
          <w:szCs w:val="21"/>
          <w:shd w:val="clear" w:color="auto" w:fill="FFFFFF"/>
          <w:lang w:val="es-MX"/>
        </w:rPr>
        <w:t>Cargador  KSC-25LSK</w:t>
      </w:r>
      <w:r w:rsidRPr="008D0DA6">
        <w:rPr>
          <w:rFonts w:ascii="Arial" w:hAnsi="Arial" w:cs="Arial"/>
          <w:sz w:val="21"/>
          <w:szCs w:val="21"/>
          <w:lang w:val="es-MX"/>
        </w:rPr>
        <w:br/>
      </w:r>
      <w:r w:rsidRPr="008D0DA6">
        <w:rPr>
          <w:rFonts w:ascii="Arial" w:hAnsi="Arial" w:cs="Arial"/>
          <w:sz w:val="21"/>
          <w:szCs w:val="21"/>
          <w:shd w:val="clear" w:color="auto" w:fill="FFFFFF"/>
          <w:lang w:val="es-MX"/>
        </w:rPr>
        <w:t>Antena  KRA-26M</w:t>
      </w:r>
      <w:r w:rsidRPr="008D0DA6">
        <w:rPr>
          <w:rFonts w:ascii="Arial" w:hAnsi="Arial" w:cs="Arial"/>
          <w:sz w:val="21"/>
          <w:szCs w:val="21"/>
          <w:lang w:val="es-MX"/>
        </w:rPr>
        <w:br/>
      </w:r>
      <w:r w:rsidRPr="008D0DA6">
        <w:rPr>
          <w:rFonts w:ascii="Arial" w:hAnsi="Arial" w:cs="Arial"/>
          <w:sz w:val="21"/>
          <w:szCs w:val="21"/>
          <w:shd w:val="clear" w:color="auto" w:fill="FFFFFF"/>
          <w:lang w:val="es-MX"/>
        </w:rPr>
        <w:t>Clip  KBH-11</w:t>
      </w:r>
    </w:p>
    <w:p w:rsidR="00DE6F8F" w:rsidRPr="008D0DA6" w:rsidRDefault="00DE6F8F" w:rsidP="007E0B91">
      <w:pPr>
        <w:pBdr>
          <w:bottom w:val="single" w:sz="4" w:space="1" w:color="auto"/>
        </w:pBdr>
        <w:shd w:val="clear" w:color="auto" w:fill="FFFFFF"/>
        <w:rPr>
          <w:rFonts w:ascii="Arial" w:hAnsi="Arial" w:cs="Arial"/>
          <w:sz w:val="22"/>
          <w:szCs w:val="22"/>
          <w:highlight w:val="yellow"/>
          <w:lang w:val="es-MX"/>
        </w:rPr>
      </w:pPr>
    </w:p>
    <w:p w:rsidR="007E0B91" w:rsidRPr="00880001" w:rsidRDefault="007E0B91" w:rsidP="008D0DA6">
      <w:pPr>
        <w:shd w:val="clear" w:color="auto" w:fill="FFFFFF"/>
        <w:rPr>
          <w:rFonts w:ascii="Arial" w:hAnsi="Arial" w:cs="Arial"/>
          <w:b/>
          <w:sz w:val="14"/>
          <w:szCs w:val="14"/>
          <w:lang w:val="es-MX"/>
        </w:rPr>
      </w:pPr>
    </w:p>
    <w:p w:rsidR="00DE6F8F" w:rsidRDefault="008D0DA6" w:rsidP="008D0DA6">
      <w:pPr>
        <w:shd w:val="clear" w:color="auto" w:fill="FFFFFF"/>
        <w:rPr>
          <w:rFonts w:ascii="Arial" w:hAnsi="Arial" w:cs="Arial"/>
          <w:b/>
          <w:sz w:val="22"/>
          <w:szCs w:val="22"/>
          <w:lang w:val="es-MX"/>
        </w:rPr>
      </w:pPr>
      <w:r w:rsidRPr="008D0DA6">
        <w:rPr>
          <w:rFonts w:ascii="Arial" w:hAnsi="Arial" w:cs="Arial"/>
          <w:b/>
          <w:sz w:val="22"/>
          <w:szCs w:val="22"/>
          <w:lang w:val="es-MX"/>
        </w:rPr>
        <w:t>Requerimientos del Servicio.</w:t>
      </w:r>
    </w:p>
    <w:p w:rsidR="00880001" w:rsidRPr="00880001" w:rsidRDefault="00880001" w:rsidP="008D0DA6">
      <w:pPr>
        <w:shd w:val="clear" w:color="auto" w:fill="FFFFFF"/>
        <w:rPr>
          <w:rFonts w:ascii="Arial" w:hAnsi="Arial" w:cs="Arial"/>
          <w:b/>
          <w:sz w:val="12"/>
          <w:szCs w:val="12"/>
          <w:lang w:val="es-MX"/>
        </w:rPr>
      </w:pPr>
    </w:p>
    <w:p w:rsidR="00DE6F8F" w:rsidRPr="008D0DA6" w:rsidRDefault="008D0DA6" w:rsidP="008D0DA6">
      <w:pPr>
        <w:pStyle w:val="Prrafodelista"/>
        <w:numPr>
          <w:ilvl w:val="0"/>
          <w:numId w:val="39"/>
        </w:numPr>
        <w:ind w:left="284" w:hanging="284"/>
        <w:jc w:val="both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El proveedor</w:t>
      </w:r>
      <w:r w:rsidR="00DE6F8F" w:rsidRPr="008D0DA6">
        <w:rPr>
          <w:rFonts w:ascii="Arial" w:hAnsi="Arial" w:cs="Arial"/>
          <w:sz w:val="22"/>
          <w:szCs w:val="22"/>
          <w:lang w:val="es-MX"/>
        </w:rPr>
        <w:t xml:space="preserve"> tendrá la obligación de realizar los trabajos de manera limpia y segura. </w:t>
      </w:r>
    </w:p>
    <w:p w:rsidR="00DE6F8F" w:rsidRPr="008D0DA6" w:rsidRDefault="008D0DA6" w:rsidP="008D0DA6">
      <w:pPr>
        <w:pStyle w:val="Prrafodelista"/>
        <w:numPr>
          <w:ilvl w:val="0"/>
          <w:numId w:val="39"/>
        </w:numPr>
        <w:ind w:left="284" w:hanging="284"/>
        <w:jc w:val="both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El proveedor seleccionado será</w:t>
      </w:r>
      <w:r w:rsidR="00DE6F8F" w:rsidRPr="008D0DA6">
        <w:rPr>
          <w:rFonts w:ascii="Arial" w:hAnsi="Arial" w:cs="Arial"/>
          <w:sz w:val="22"/>
          <w:szCs w:val="22"/>
          <w:lang w:val="es-MX"/>
        </w:rPr>
        <w:t xml:space="preserve"> el responsable por los traslados de personal y materiales necesarios y requeridos para realizar los trabajos descritos con anterioridad.</w:t>
      </w:r>
    </w:p>
    <w:p w:rsidR="00DE6F8F" w:rsidRPr="008D0DA6" w:rsidRDefault="00DE6F8F" w:rsidP="008D0DA6">
      <w:pPr>
        <w:pStyle w:val="Prrafodelista"/>
        <w:numPr>
          <w:ilvl w:val="0"/>
          <w:numId w:val="39"/>
        </w:numPr>
        <w:ind w:left="284" w:hanging="284"/>
        <w:jc w:val="both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El proveedor seleccionado se obliga en la disposición correcta de desperdicios y mermas utilizados para la realización de los trabajos</w:t>
      </w:r>
    </w:p>
    <w:p w:rsidR="00DE6F8F" w:rsidRPr="008D0DA6" w:rsidRDefault="00DE6F8F" w:rsidP="008D0DA6">
      <w:pPr>
        <w:pStyle w:val="Prrafodelista"/>
        <w:numPr>
          <w:ilvl w:val="0"/>
          <w:numId w:val="39"/>
        </w:numPr>
        <w:ind w:left="284" w:hanging="284"/>
        <w:jc w:val="both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sz w:val="22"/>
          <w:szCs w:val="22"/>
          <w:lang w:val="es-MX"/>
        </w:rPr>
        <w:t>El proveedor deberá contar con una experiencia en servicios a sitios de repetición y telecomunicaciones, así como contar con certificaciones por parte del fabricante, en la instalación y programación de sistemas digitales de radiocomunicaciones.</w:t>
      </w:r>
    </w:p>
    <w:p w:rsidR="00DE6F8F" w:rsidRPr="008D0DA6" w:rsidRDefault="00DE6F8F" w:rsidP="007E0B91">
      <w:pPr>
        <w:pBdr>
          <w:bottom w:val="single" w:sz="4" w:space="1" w:color="auto"/>
        </w:pBdr>
        <w:jc w:val="both"/>
        <w:rPr>
          <w:rFonts w:ascii="Arial" w:hAnsi="Arial" w:cs="Arial"/>
          <w:b/>
          <w:sz w:val="22"/>
          <w:szCs w:val="22"/>
          <w:lang w:val="es-MX"/>
        </w:rPr>
      </w:pPr>
    </w:p>
    <w:p w:rsidR="007E0B91" w:rsidRPr="00880001" w:rsidRDefault="007E0B91" w:rsidP="00DE6F8F">
      <w:pPr>
        <w:jc w:val="both"/>
        <w:rPr>
          <w:rFonts w:ascii="Arial" w:hAnsi="Arial" w:cs="Arial"/>
          <w:b/>
          <w:sz w:val="14"/>
          <w:szCs w:val="14"/>
          <w:lang w:val="es-MX"/>
        </w:rPr>
      </w:pPr>
    </w:p>
    <w:p w:rsidR="00DE6F8F" w:rsidRDefault="008D0DA6" w:rsidP="00DE6F8F">
      <w:pPr>
        <w:jc w:val="both"/>
        <w:rPr>
          <w:rFonts w:ascii="Arial" w:hAnsi="Arial" w:cs="Arial"/>
          <w:b/>
          <w:sz w:val="22"/>
          <w:szCs w:val="22"/>
          <w:lang w:val="es-MX"/>
        </w:rPr>
      </w:pPr>
      <w:r w:rsidRPr="008D0DA6">
        <w:rPr>
          <w:rFonts w:ascii="Arial" w:hAnsi="Arial" w:cs="Arial"/>
          <w:b/>
          <w:sz w:val="22"/>
          <w:szCs w:val="22"/>
          <w:lang w:val="es-MX"/>
        </w:rPr>
        <w:t>Garantías Mínimas a Ofrecer</w:t>
      </w:r>
    </w:p>
    <w:p w:rsidR="00880001" w:rsidRPr="00880001" w:rsidRDefault="00880001" w:rsidP="00DE6F8F">
      <w:pPr>
        <w:jc w:val="both"/>
        <w:rPr>
          <w:rFonts w:ascii="Arial" w:hAnsi="Arial" w:cs="Arial"/>
          <w:b/>
          <w:sz w:val="12"/>
          <w:szCs w:val="12"/>
          <w:lang w:val="es-MX"/>
        </w:rPr>
      </w:pPr>
    </w:p>
    <w:p w:rsidR="00DE6F8F" w:rsidRPr="008D0DA6" w:rsidRDefault="00DE6F8F" w:rsidP="007E0B91">
      <w:pPr>
        <w:ind w:left="567" w:hanging="283"/>
        <w:jc w:val="both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b/>
          <w:sz w:val="22"/>
          <w:szCs w:val="22"/>
          <w:lang w:val="es-MX"/>
        </w:rPr>
        <w:t>- Repetidores:</w:t>
      </w:r>
      <w:r w:rsidRPr="008D0DA6">
        <w:rPr>
          <w:rFonts w:ascii="Arial" w:hAnsi="Arial" w:cs="Arial"/>
          <w:sz w:val="22"/>
          <w:szCs w:val="22"/>
          <w:lang w:val="es-MX"/>
        </w:rPr>
        <w:t xml:space="preserve"> 3 años contra defectos de fabricación y vicios ocultos en partes electrónicas.</w:t>
      </w:r>
    </w:p>
    <w:p w:rsidR="00DE6F8F" w:rsidRPr="008D0DA6" w:rsidRDefault="00DE6F8F" w:rsidP="007E0B91">
      <w:pPr>
        <w:ind w:left="567" w:hanging="283"/>
        <w:jc w:val="both"/>
        <w:rPr>
          <w:rFonts w:ascii="Arial" w:hAnsi="Arial" w:cs="Arial"/>
          <w:sz w:val="22"/>
          <w:szCs w:val="22"/>
          <w:lang w:val="es-MX"/>
        </w:rPr>
      </w:pPr>
      <w:r w:rsidRPr="008D0DA6">
        <w:rPr>
          <w:rFonts w:ascii="Arial" w:hAnsi="Arial" w:cs="Arial"/>
          <w:b/>
          <w:sz w:val="22"/>
          <w:szCs w:val="22"/>
          <w:lang w:val="es-MX"/>
        </w:rPr>
        <w:t>- Móviles y portátiles:</w:t>
      </w:r>
      <w:r w:rsidRPr="008D0DA6">
        <w:rPr>
          <w:rFonts w:ascii="Arial" w:hAnsi="Arial" w:cs="Arial"/>
          <w:sz w:val="22"/>
          <w:szCs w:val="22"/>
          <w:lang w:val="es-MX"/>
        </w:rPr>
        <w:t xml:space="preserve"> 5 años contra defectos de fabricación y vicios ocultos.</w:t>
      </w:r>
    </w:p>
    <w:p w:rsidR="00DE6F8F" w:rsidRPr="008D0DA6" w:rsidRDefault="00DE6F8F" w:rsidP="007E0B91">
      <w:pPr>
        <w:shd w:val="clear" w:color="auto" w:fill="FFFFFF"/>
        <w:ind w:left="567" w:hanging="283"/>
        <w:rPr>
          <w:rFonts w:ascii="Arial" w:hAnsi="Arial" w:cs="Arial"/>
          <w:sz w:val="22"/>
          <w:szCs w:val="22"/>
          <w:highlight w:val="yellow"/>
          <w:lang w:val="es-MX"/>
        </w:rPr>
      </w:pPr>
      <w:r w:rsidRPr="008D0DA6">
        <w:rPr>
          <w:rFonts w:ascii="Arial" w:hAnsi="Arial" w:cs="Arial"/>
          <w:b/>
          <w:sz w:val="22"/>
          <w:szCs w:val="22"/>
          <w:lang w:val="es-MX"/>
        </w:rPr>
        <w:t>- Accesorios:</w:t>
      </w:r>
      <w:r w:rsidRPr="008D0DA6">
        <w:rPr>
          <w:rFonts w:ascii="Arial" w:hAnsi="Arial" w:cs="Arial"/>
          <w:sz w:val="22"/>
          <w:szCs w:val="22"/>
          <w:lang w:val="es-MX"/>
        </w:rPr>
        <w:t xml:space="preserve"> 1 año contra defectos de fabricación y vicios ocultos.</w:t>
      </w:r>
    </w:p>
    <w:p w:rsidR="00B52349" w:rsidRDefault="00B52349" w:rsidP="00756C3D">
      <w:pPr>
        <w:shd w:val="clear" w:color="auto" w:fill="FFFFFF"/>
        <w:ind w:left="850"/>
        <w:rPr>
          <w:rFonts w:ascii="Segoe UI" w:hAnsi="Segoe UI" w:cs="Segoe UI"/>
          <w:color w:val="000000" w:themeColor="text1"/>
          <w:sz w:val="16"/>
          <w:szCs w:val="16"/>
          <w:highlight w:val="yellow"/>
          <w:lang w:val="es-MX"/>
        </w:rPr>
      </w:pPr>
    </w:p>
    <w:p w:rsidR="00880001" w:rsidRDefault="00880001" w:rsidP="00880001">
      <w:pPr>
        <w:pBdr>
          <w:bottom w:val="single" w:sz="4" w:space="1" w:color="auto"/>
        </w:pBdr>
        <w:shd w:val="clear" w:color="auto" w:fill="FFFFFF"/>
        <w:rPr>
          <w:rFonts w:ascii="Segoe UI" w:hAnsi="Segoe UI" w:cs="Segoe UI"/>
          <w:color w:val="000000" w:themeColor="text1"/>
          <w:sz w:val="16"/>
          <w:szCs w:val="16"/>
          <w:highlight w:val="yellow"/>
          <w:lang w:val="es-MX"/>
        </w:rPr>
      </w:pPr>
    </w:p>
    <w:p w:rsidR="00880001" w:rsidRPr="00880001" w:rsidRDefault="00880001" w:rsidP="00880001">
      <w:pPr>
        <w:jc w:val="both"/>
        <w:rPr>
          <w:rFonts w:ascii="Arial" w:hAnsi="Arial" w:cs="Arial"/>
          <w:b/>
          <w:sz w:val="14"/>
          <w:szCs w:val="14"/>
          <w:lang w:val="es-MX"/>
        </w:rPr>
      </w:pPr>
    </w:p>
    <w:p w:rsidR="00880001" w:rsidRDefault="00880001" w:rsidP="00880001">
      <w:pPr>
        <w:jc w:val="both"/>
        <w:rPr>
          <w:rFonts w:ascii="Arial" w:hAnsi="Arial" w:cs="Arial"/>
          <w:b/>
          <w:sz w:val="22"/>
          <w:szCs w:val="22"/>
          <w:lang w:val="es-MX"/>
        </w:rPr>
      </w:pPr>
      <w:r>
        <w:rPr>
          <w:rFonts w:ascii="Arial" w:hAnsi="Arial" w:cs="Arial"/>
          <w:b/>
          <w:sz w:val="22"/>
          <w:szCs w:val="22"/>
          <w:lang w:val="es-MX"/>
        </w:rPr>
        <w:t xml:space="preserve">Tiempo Mínimo de Entrega </w:t>
      </w:r>
    </w:p>
    <w:p w:rsidR="00880001" w:rsidRPr="00880001" w:rsidRDefault="00880001" w:rsidP="00880001">
      <w:pPr>
        <w:ind w:left="284"/>
        <w:jc w:val="both"/>
        <w:rPr>
          <w:rFonts w:ascii="Arial" w:hAnsi="Arial" w:cs="Arial"/>
          <w:sz w:val="10"/>
          <w:szCs w:val="10"/>
          <w:lang w:val="es-MX"/>
        </w:rPr>
      </w:pPr>
    </w:p>
    <w:p w:rsidR="00880001" w:rsidRPr="00880001" w:rsidRDefault="00880001" w:rsidP="00880001">
      <w:pPr>
        <w:ind w:left="284"/>
        <w:jc w:val="both"/>
        <w:rPr>
          <w:rFonts w:ascii="Arial" w:hAnsi="Arial" w:cs="Arial"/>
          <w:sz w:val="22"/>
          <w:szCs w:val="22"/>
          <w:lang w:val="es-MX"/>
        </w:rPr>
      </w:pPr>
      <w:r w:rsidRPr="00880001">
        <w:rPr>
          <w:rFonts w:ascii="Arial" w:hAnsi="Arial" w:cs="Arial"/>
          <w:b/>
          <w:sz w:val="22"/>
          <w:szCs w:val="22"/>
          <w:lang w:val="es-MX"/>
        </w:rPr>
        <w:t>45</w:t>
      </w:r>
      <w:r w:rsidRPr="00880001">
        <w:rPr>
          <w:rFonts w:ascii="Arial" w:hAnsi="Arial" w:cs="Arial"/>
          <w:sz w:val="22"/>
          <w:szCs w:val="22"/>
          <w:lang w:val="es-MX"/>
        </w:rPr>
        <w:t xml:space="preserve"> días naturales, posteriores </w:t>
      </w:r>
      <w:r>
        <w:rPr>
          <w:rFonts w:ascii="Arial" w:hAnsi="Arial" w:cs="Arial"/>
          <w:sz w:val="22"/>
          <w:szCs w:val="22"/>
          <w:lang w:val="es-MX"/>
        </w:rPr>
        <w:t>a la emisión del fallo.</w:t>
      </w:r>
    </w:p>
    <w:p w:rsidR="00880001" w:rsidRPr="00756C3D" w:rsidRDefault="00880001" w:rsidP="00756C3D">
      <w:pPr>
        <w:shd w:val="clear" w:color="auto" w:fill="FFFFFF"/>
        <w:ind w:left="850"/>
        <w:rPr>
          <w:rFonts w:ascii="Segoe UI" w:hAnsi="Segoe UI" w:cs="Segoe UI"/>
          <w:color w:val="000000" w:themeColor="text1"/>
          <w:sz w:val="16"/>
          <w:szCs w:val="16"/>
          <w:highlight w:val="yellow"/>
          <w:lang w:val="es-MX"/>
        </w:rPr>
      </w:pPr>
    </w:p>
    <w:p w:rsidR="00404458" w:rsidRDefault="00404458" w:rsidP="00A40F96">
      <w:pPr>
        <w:pStyle w:val="Sangradetextonormal"/>
        <w:tabs>
          <w:tab w:val="left" w:pos="709"/>
        </w:tabs>
        <w:spacing w:line="276" w:lineRule="auto"/>
        <w:ind w:left="426"/>
        <w:rPr>
          <w:rFonts w:ascii="Arial Narrow" w:hAnsi="Arial Narrow"/>
          <w:b/>
          <w:sz w:val="6"/>
          <w:szCs w:val="6"/>
          <w:lang w:val="es-MX"/>
        </w:rPr>
      </w:pPr>
    </w:p>
    <w:p w:rsidR="00D24547" w:rsidRDefault="00D24547" w:rsidP="00A40F96">
      <w:pPr>
        <w:pStyle w:val="Sangradetextonormal"/>
        <w:tabs>
          <w:tab w:val="left" w:pos="709"/>
        </w:tabs>
        <w:spacing w:line="276" w:lineRule="auto"/>
        <w:ind w:left="426"/>
        <w:rPr>
          <w:rFonts w:ascii="Arial Narrow" w:hAnsi="Arial Narrow"/>
          <w:b/>
          <w:sz w:val="6"/>
          <w:szCs w:val="6"/>
          <w:lang w:val="es-MX"/>
        </w:rPr>
      </w:pPr>
    </w:p>
    <w:sectPr w:rsidR="00D24547" w:rsidSect="00B6318B">
      <w:headerReference w:type="default" r:id="rId9"/>
      <w:pgSz w:w="12240" w:h="15840"/>
      <w:pgMar w:top="510" w:right="1041" w:bottom="363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DF6" w:rsidRDefault="00800DF6" w:rsidP="008B11D1">
      <w:r>
        <w:separator/>
      </w:r>
    </w:p>
  </w:endnote>
  <w:endnote w:type="continuationSeparator" w:id="0">
    <w:p w:rsidR="00800DF6" w:rsidRDefault="00800DF6" w:rsidP="008B1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DF6" w:rsidRDefault="00800DF6" w:rsidP="008B11D1">
      <w:r>
        <w:separator/>
      </w:r>
    </w:p>
  </w:footnote>
  <w:footnote w:type="continuationSeparator" w:id="0">
    <w:p w:rsidR="00800DF6" w:rsidRDefault="00800DF6" w:rsidP="008B11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1D1" w:rsidRPr="00BA56CA" w:rsidRDefault="008B11D1" w:rsidP="008B11D1">
    <w:pPr>
      <w:pStyle w:val="Prrafodelista"/>
      <w:spacing w:line="276" w:lineRule="auto"/>
      <w:ind w:left="0"/>
      <w:jc w:val="center"/>
      <w:rPr>
        <w:sz w:val="40"/>
        <w:szCs w:val="40"/>
      </w:rPr>
    </w:pPr>
    <w:r w:rsidRPr="00BA56CA">
      <w:rPr>
        <w:rFonts w:asciiTheme="minorHAnsi" w:hAnsiTheme="minorHAnsi"/>
        <w:b/>
        <w:sz w:val="40"/>
        <w:szCs w:val="40"/>
      </w:rPr>
      <w:t>22 Ayuntamiento de Mexicali, Baja California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 Narrow" w:hAnsi="Arial Narrow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>
    <w:nsid w:val="00000004"/>
    <w:multiLevelType w:val="multi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2629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4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6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00" w:hanging="360"/>
      </w:pPr>
      <w:rPr>
        <w:rFonts w:ascii="Wingdings" w:hAnsi="Wingdings" w:cs="Wingdings"/>
      </w:rPr>
    </w:lvl>
  </w:abstractNum>
  <w:abstractNum w:abstractNumId="2">
    <w:nsid w:val="03102C8C"/>
    <w:multiLevelType w:val="hybridMultilevel"/>
    <w:tmpl w:val="DE7CC16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42177"/>
    <w:multiLevelType w:val="hybridMultilevel"/>
    <w:tmpl w:val="3A1A4BA2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911E6D"/>
    <w:multiLevelType w:val="multilevel"/>
    <w:tmpl w:val="D2AA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A069AB"/>
    <w:multiLevelType w:val="hybridMultilevel"/>
    <w:tmpl w:val="76CE534C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A83455"/>
    <w:multiLevelType w:val="hybridMultilevel"/>
    <w:tmpl w:val="D3A64590"/>
    <w:lvl w:ilvl="0" w:tplc="0C0A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3596802"/>
    <w:multiLevelType w:val="hybridMultilevel"/>
    <w:tmpl w:val="094E37A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0A6EB6"/>
    <w:multiLevelType w:val="hybridMultilevel"/>
    <w:tmpl w:val="FC3294D8"/>
    <w:lvl w:ilvl="0" w:tplc="080A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14D27F20"/>
    <w:multiLevelType w:val="multilevel"/>
    <w:tmpl w:val="687CB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9836474"/>
    <w:multiLevelType w:val="hybridMultilevel"/>
    <w:tmpl w:val="079AF6F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CED7461"/>
    <w:multiLevelType w:val="multilevel"/>
    <w:tmpl w:val="6C60F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E5D050E"/>
    <w:multiLevelType w:val="hybridMultilevel"/>
    <w:tmpl w:val="33BAED7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0743A94"/>
    <w:multiLevelType w:val="multilevel"/>
    <w:tmpl w:val="08086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76503D9"/>
    <w:multiLevelType w:val="multilevel"/>
    <w:tmpl w:val="A36C1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A234A53"/>
    <w:multiLevelType w:val="hybridMultilevel"/>
    <w:tmpl w:val="9C10840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2F08F7"/>
    <w:multiLevelType w:val="hybridMultilevel"/>
    <w:tmpl w:val="DACC686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7C5CF4"/>
    <w:multiLevelType w:val="hybridMultilevel"/>
    <w:tmpl w:val="B0D8D89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FD51CB"/>
    <w:multiLevelType w:val="multilevel"/>
    <w:tmpl w:val="21401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E5E0D87"/>
    <w:multiLevelType w:val="multilevel"/>
    <w:tmpl w:val="A14C87FE"/>
    <w:lvl w:ilvl="0">
      <w:start w:val="19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122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4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20">
    <w:nsid w:val="301B34BD"/>
    <w:multiLevelType w:val="hybridMultilevel"/>
    <w:tmpl w:val="EA3C8320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1281219"/>
    <w:multiLevelType w:val="hybridMultilevel"/>
    <w:tmpl w:val="0590D690"/>
    <w:lvl w:ilvl="0" w:tplc="08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33015DF1"/>
    <w:multiLevelType w:val="hybridMultilevel"/>
    <w:tmpl w:val="52227880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8721B1B"/>
    <w:multiLevelType w:val="multilevel"/>
    <w:tmpl w:val="29C25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DF639CA"/>
    <w:multiLevelType w:val="hybridMultilevel"/>
    <w:tmpl w:val="E0EECDDE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3FF430DA"/>
    <w:multiLevelType w:val="multilevel"/>
    <w:tmpl w:val="BD46C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47F0905"/>
    <w:multiLevelType w:val="hybridMultilevel"/>
    <w:tmpl w:val="61BAA53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4CD1D25"/>
    <w:multiLevelType w:val="hybridMultilevel"/>
    <w:tmpl w:val="B928C5B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9D3A2A"/>
    <w:multiLevelType w:val="hybridMultilevel"/>
    <w:tmpl w:val="35C653CA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9F57214"/>
    <w:multiLevelType w:val="hybridMultilevel"/>
    <w:tmpl w:val="60669EAA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AC0766A"/>
    <w:multiLevelType w:val="multilevel"/>
    <w:tmpl w:val="0CB4B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72566B2"/>
    <w:multiLevelType w:val="multilevel"/>
    <w:tmpl w:val="F4C48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9206710"/>
    <w:multiLevelType w:val="multilevel"/>
    <w:tmpl w:val="448AC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74A60BF"/>
    <w:multiLevelType w:val="multilevel"/>
    <w:tmpl w:val="A2F28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8B94D09"/>
    <w:multiLevelType w:val="hybridMultilevel"/>
    <w:tmpl w:val="0B36911E"/>
    <w:lvl w:ilvl="0" w:tplc="08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5">
    <w:nsid w:val="6C6644E8"/>
    <w:multiLevelType w:val="multilevel"/>
    <w:tmpl w:val="7130B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DA80F94"/>
    <w:multiLevelType w:val="multilevel"/>
    <w:tmpl w:val="A1E8BBA6"/>
    <w:lvl w:ilvl="0">
      <w:start w:val="1"/>
      <w:numFmt w:val="bullet"/>
      <w:lvlText w:val="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hint="default"/>
        <w:sz w:val="20"/>
      </w:rPr>
    </w:lvl>
  </w:abstractNum>
  <w:abstractNum w:abstractNumId="37">
    <w:nsid w:val="735A0A9B"/>
    <w:multiLevelType w:val="multilevel"/>
    <w:tmpl w:val="FA180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A0E2BEE"/>
    <w:multiLevelType w:val="hybridMultilevel"/>
    <w:tmpl w:val="47364F22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22"/>
  </w:num>
  <w:num w:numId="4">
    <w:abstractNumId w:val="28"/>
  </w:num>
  <w:num w:numId="5">
    <w:abstractNumId w:val="0"/>
  </w:num>
  <w:num w:numId="6">
    <w:abstractNumId w:val="1"/>
  </w:num>
  <w:num w:numId="7">
    <w:abstractNumId w:val="17"/>
  </w:num>
  <w:num w:numId="8">
    <w:abstractNumId w:val="16"/>
  </w:num>
  <w:num w:numId="9">
    <w:abstractNumId w:val="10"/>
  </w:num>
  <w:num w:numId="10">
    <w:abstractNumId w:val="12"/>
  </w:num>
  <w:num w:numId="11">
    <w:abstractNumId w:val="21"/>
  </w:num>
  <w:num w:numId="12">
    <w:abstractNumId w:val="34"/>
  </w:num>
  <w:num w:numId="13">
    <w:abstractNumId w:val="26"/>
  </w:num>
  <w:num w:numId="14">
    <w:abstractNumId w:val="36"/>
  </w:num>
  <w:num w:numId="15">
    <w:abstractNumId w:val="27"/>
  </w:num>
  <w:num w:numId="16">
    <w:abstractNumId w:val="6"/>
  </w:num>
  <w:num w:numId="17">
    <w:abstractNumId w:val="19"/>
  </w:num>
  <w:num w:numId="18">
    <w:abstractNumId w:val="24"/>
  </w:num>
  <w:num w:numId="19">
    <w:abstractNumId w:val="8"/>
  </w:num>
  <w:num w:numId="20">
    <w:abstractNumId w:val="7"/>
  </w:num>
  <w:num w:numId="21">
    <w:abstractNumId w:val="5"/>
  </w:num>
  <w:num w:numId="22">
    <w:abstractNumId w:val="15"/>
  </w:num>
  <w:num w:numId="23">
    <w:abstractNumId w:val="3"/>
  </w:num>
  <w:num w:numId="24">
    <w:abstractNumId w:val="29"/>
  </w:num>
  <w:num w:numId="25">
    <w:abstractNumId w:val="11"/>
  </w:num>
  <w:num w:numId="26">
    <w:abstractNumId w:val="33"/>
  </w:num>
  <w:num w:numId="27">
    <w:abstractNumId w:val="37"/>
  </w:num>
  <w:num w:numId="28">
    <w:abstractNumId w:val="25"/>
  </w:num>
  <w:num w:numId="29">
    <w:abstractNumId w:val="9"/>
  </w:num>
  <w:num w:numId="30">
    <w:abstractNumId w:val="35"/>
  </w:num>
  <w:num w:numId="31">
    <w:abstractNumId w:val="4"/>
  </w:num>
  <w:num w:numId="32">
    <w:abstractNumId w:val="14"/>
  </w:num>
  <w:num w:numId="33">
    <w:abstractNumId w:val="31"/>
  </w:num>
  <w:num w:numId="34">
    <w:abstractNumId w:val="23"/>
  </w:num>
  <w:num w:numId="35">
    <w:abstractNumId w:val="18"/>
  </w:num>
  <w:num w:numId="36">
    <w:abstractNumId w:val="30"/>
  </w:num>
  <w:num w:numId="37">
    <w:abstractNumId w:val="13"/>
  </w:num>
  <w:num w:numId="38">
    <w:abstractNumId w:val="32"/>
  </w:num>
  <w:num w:numId="3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1EB"/>
    <w:rsid w:val="00023BDC"/>
    <w:rsid w:val="00032316"/>
    <w:rsid w:val="00041B2B"/>
    <w:rsid w:val="00072388"/>
    <w:rsid w:val="0007752F"/>
    <w:rsid w:val="000801E4"/>
    <w:rsid w:val="0008460D"/>
    <w:rsid w:val="00085868"/>
    <w:rsid w:val="000A0F4B"/>
    <w:rsid w:val="000A7EDF"/>
    <w:rsid w:val="0012405B"/>
    <w:rsid w:val="00136199"/>
    <w:rsid w:val="001566CF"/>
    <w:rsid w:val="001635A5"/>
    <w:rsid w:val="00167A00"/>
    <w:rsid w:val="001848C2"/>
    <w:rsid w:val="00185E59"/>
    <w:rsid w:val="001A4C30"/>
    <w:rsid w:val="001C1E8A"/>
    <w:rsid w:val="001D4E71"/>
    <w:rsid w:val="001D7337"/>
    <w:rsid w:val="001E0D32"/>
    <w:rsid w:val="001E4F8B"/>
    <w:rsid w:val="00211A4B"/>
    <w:rsid w:val="00214422"/>
    <w:rsid w:val="00252537"/>
    <w:rsid w:val="002650C7"/>
    <w:rsid w:val="00265621"/>
    <w:rsid w:val="002660A1"/>
    <w:rsid w:val="00266B23"/>
    <w:rsid w:val="002B0291"/>
    <w:rsid w:val="002B13B8"/>
    <w:rsid w:val="002B1589"/>
    <w:rsid w:val="002C1354"/>
    <w:rsid w:val="002F08BD"/>
    <w:rsid w:val="0031493D"/>
    <w:rsid w:val="00320153"/>
    <w:rsid w:val="003263DB"/>
    <w:rsid w:val="00336E50"/>
    <w:rsid w:val="00341716"/>
    <w:rsid w:val="0037381F"/>
    <w:rsid w:val="00375975"/>
    <w:rsid w:val="003A1718"/>
    <w:rsid w:val="003A21EB"/>
    <w:rsid w:val="003D471E"/>
    <w:rsid w:val="00404458"/>
    <w:rsid w:val="00407E80"/>
    <w:rsid w:val="0041169F"/>
    <w:rsid w:val="00417B5D"/>
    <w:rsid w:val="00446F89"/>
    <w:rsid w:val="00475170"/>
    <w:rsid w:val="00476C7F"/>
    <w:rsid w:val="00476D76"/>
    <w:rsid w:val="004878A8"/>
    <w:rsid w:val="0049017B"/>
    <w:rsid w:val="004A6A8C"/>
    <w:rsid w:val="004B59D1"/>
    <w:rsid w:val="004D38F6"/>
    <w:rsid w:val="004D4DF3"/>
    <w:rsid w:val="004E03ED"/>
    <w:rsid w:val="004F6205"/>
    <w:rsid w:val="005166E1"/>
    <w:rsid w:val="00521098"/>
    <w:rsid w:val="00541B5C"/>
    <w:rsid w:val="00571F89"/>
    <w:rsid w:val="005834E5"/>
    <w:rsid w:val="00583A3D"/>
    <w:rsid w:val="00585B74"/>
    <w:rsid w:val="005949EF"/>
    <w:rsid w:val="005B737A"/>
    <w:rsid w:val="005B760C"/>
    <w:rsid w:val="005C3498"/>
    <w:rsid w:val="005C3970"/>
    <w:rsid w:val="005D439D"/>
    <w:rsid w:val="00604493"/>
    <w:rsid w:val="00607B48"/>
    <w:rsid w:val="0061254B"/>
    <w:rsid w:val="00636398"/>
    <w:rsid w:val="006462B0"/>
    <w:rsid w:val="00671878"/>
    <w:rsid w:val="00671E76"/>
    <w:rsid w:val="0068268F"/>
    <w:rsid w:val="006843A9"/>
    <w:rsid w:val="006A5922"/>
    <w:rsid w:val="006B3E36"/>
    <w:rsid w:val="006D20BF"/>
    <w:rsid w:val="00711B17"/>
    <w:rsid w:val="007140AE"/>
    <w:rsid w:val="00723964"/>
    <w:rsid w:val="00733201"/>
    <w:rsid w:val="00745D54"/>
    <w:rsid w:val="00745D82"/>
    <w:rsid w:val="0075077A"/>
    <w:rsid w:val="00750813"/>
    <w:rsid w:val="00756C3D"/>
    <w:rsid w:val="00757911"/>
    <w:rsid w:val="0076081C"/>
    <w:rsid w:val="00766641"/>
    <w:rsid w:val="00773990"/>
    <w:rsid w:val="00797129"/>
    <w:rsid w:val="007A7DCB"/>
    <w:rsid w:val="007B5BAF"/>
    <w:rsid w:val="007E0B91"/>
    <w:rsid w:val="007F6CEF"/>
    <w:rsid w:val="00800DF6"/>
    <w:rsid w:val="00803111"/>
    <w:rsid w:val="008040A4"/>
    <w:rsid w:val="00807377"/>
    <w:rsid w:val="00822E16"/>
    <w:rsid w:val="008346C9"/>
    <w:rsid w:val="00845AA7"/>
    <w:rsid w:val="00867C8D"/>
    <w:rsid w:val="00872E7E"/>
    <w:rsid w:val="00880001"/>
    <w:rsid w:val="00886C3B"/>
    <w:rsid w:val="00897296"/>
    <w:rsid w:val="00897C43"/>
    <w:rsid w:val="008B11D1"/>
    <w:rsid w:val="008B62CB"/>
    <w:rsid w:val="008C5304"/>
    <w:rsid w:val="008D0DA6"/>
    <w:rsid w:val="008E2CF4"/>
    <w:rsid w:val="008E3559"/>
    <w:rsid w:val="008F25EF"/>
    <w:rsid w:val="00900986"/>
    <w:rsid w:val="009221C3"/>
    <w:rsid w:val="00930574"/>
    <w:rsid w:val="00931113"/>
    <w:rsid w:val="00950DB9"/>
    <w:rsid w:val="00957CA3"/>
    <w:rsid w:val="009842EF"/>
    <w:rsid w:val="009E6620"/>
    <w:rsid w:val="00A4042D"/>
    <w:rsid w:val="00A40F96"/>
    <w:rsid w:val="00A507A8"/>
    <w:rsid w:val="00A54513"/>
    <w:rsid w:val="00A83036"/>
    <w:rsid w:val="00A84743"/>
    <w:rsid w:val="00A92815"/>
    <w:rsid w:val="00AA1F1F"/>
    <w:rsid w:val="00AC54F3"/>
    <w:rsid w:val="00AD0895"/>
    <w:rsid w:val="00AD553B"/>
    <w:rsid w:val="00AE2DEC"/>
    <w:rsid w:val="00B23AEB"/>
    <w:rsid w:val="00B518DD"/>
    <w:rsid w:val="00B52349"/>
    <w:rsid w:val="00B6318B"/>
    <w:rsid w:val="00B72C34"/>
    <w:rsid w:val="00B7426C"/>
    <w:rsid w:val="00B873F7"/>
    <w:rsid w:val="00BA56CA"/>
    <w:rsid w:val="00BC5170"/>
    <w:rsid w:val="00BD3880"/>
    <w:rsid w:val="00BD6868"/>
    <w:rsid w:val="00BF1E06"/>
    <w:rsid w:val="00C01B4A"/>
    <w:rsid w:val="00C01DDE"/>
    <w:rsid w:val="00C02C8D"/>
    <w:rsid w:val="00C145B9"/>
    <w:rsid w:val="00C274BF"/>
    <w:rsid w:val="00C302F5"/>
    <w:rsid w:val="00C4410A"/>
    <w:rsid w:val="00C520D6"/>
    <w:rsid w:val="00CD5C81"/>
    <w:rsid w:val="00CE5612"/>
    <w:rsid w:val="00CF0E25"/>
    <w:rsid w:val="00D16EF7"/>
    <w:rsid w:val="00D24547"/>
    <w:rsid w:val="00D41369"/>
    <w:rsid w:val="00D60E61"/>
    <w:rsid w:val="00D77817"/>
    <w:rsid w:val="00D94923"/>
    <w:rsid w:val="00D96250"/>
    <w:rsid w:val="00D974E7"/>
    <w:rsid w:val="00DA46F3"/>
    <w:rsid w:val="00DC64D7"/>
    <w:rsid w:val="00DE6F8F"/>
    <w:rsid w:val="00E022B6"/>
    <w:rsid w:val="00E16951"/>
    <w:rsid w:val="00E30A43"/>
    <w:rsid w:val="00E44914"/>
    <w:rsid w:val="00E746CD"/>
    <w:rsid w:val="00E855F8"/>
    <w:rsid w:val="00EC1171"/>
    <w:rsid w:val="00F322B3"/>
    <w:rsid w:val="00F51B64"/>
    <w:rsid w:val="00F60C53"/>
    <w:rsid w:val="00F6235E"/>
    <w:rsid w:val="00F71678"/>
    <w:rsid w:val="00F81309"/>
    <w:rsid w:val="00F87EEE"/>
    <w:rsid w:val="00F965CA"/>
    <w:rsid w:val="00F96831"/>
    <w:rsid w:val="00FC1113"/>
    <w:rsid w:val="00FC7135"/>
    <w:rsid w:val="00FD7CF5"/>
    <w:rsid w:val="00FE0976"/>
    <w:rsid w:val="00FF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1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uiPriority w:val="9"/>
    <w:qFormat/>
    <w:rsid w:val="008E35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3A21EB"/>
    <w:pPr>
      <w:ind w:left="708"/>
    </w:pPr>
    <w:rPr>
      <w:rFonts w:ascii="Arial Narrow" w:hAnsi="Arial Narrow"/>
      <w:sz w:val="20"/>
      <w:szCs w:val="20"/>
      <w:lang w:val="es-ES_tradnl"/>
    </w:rPr>
  </w:style>
  <w:style w:type="paragraph" w:customStyle="1" w:styleId="Textoindependiente31">
    <w:name w:val="Texto independiente 31"/>
    <w:basedOn w:val="Normal"/>
    <w:uiPriority w:val="99"/>
    <w:rsid w:val="003A21EB"/>
    <w:pPr>
      <w:suppressAutoHyphens/>
    </w:pPr>
    <w:rPr>
      <w:rFonts w:ascii="Tahoma" w:eastAsiaTheme="minorEastAsia" w:hAnsi="Tahoma"/>
      <w:sz w:val="28"/>
      <w:szCs w:val="20"/>
      <w:lang w:val="es-ES_tradnl" w:eastAsia="ar-SA"/>
    </w:rPr>
  </w:style>
  <w:style w:type="paragraph" w:customStyle="1" w:styleId="Prrafodelista1">
    <w:name w:val="Párrafo de lista1"/>
    <w:basedOn w:val="Normal"/>
    <w:rsid w:val="003A21EB"/>
    <w:pPr>
      <w:suppressAutoHyphens/>
      <w:ind w:left="708"/>
    </w:pPr>
    <w:rPr>
      <w:lang w:eastAsia="zh-CN"/>
    </w:rPr>
  </w:style>
  <w:style w:type="paragraph" w:styleId="Textoindependiente">
    <w:name w:val="Body Text"/>
    <w:basedOn w:val="Normal"/>
    <w:link w:val="TextoindependienteCar"/>
    <w:rsid w:val="003A21EB"/>
    <w:pPr>
      <w:suppressAutoHyphens/>
      <w:spacing w:line="360" w:lineRule="auto"/>
      <w:jc w:val="both"/>
    </w:pPr>
    <w:rPr>
      <w:rFonts w:ascii="Tahoma" w:hAnsi="Tahoma" w:cs="Tahoma"/>
      <w:color w:val="333399"/>
      <w:lang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3A21EB"/>
    <w:rPr>
      <w:rFonts w:ascii="Tahoma" w:eastAsia="Times New Roman" w:hAnsi="Tahoma" w:cs="Tahoma"/>
      <w:color w:val="333399"/>
      <w:sz w:val="24"/>
      <w:szCs w:val="24"/>
      <w:lang w:val="es-ES" w:eastAsia="zh-CN"/>
    </w:rPr>
  </w:style>
  <w:style w:type="paragraph" w:customStyle="1" w:styleId="Default">
    <w:name w:val="Default"/>
    <w:rsid w:val="003A21E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3A2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3A21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s-MX" w:eastAsia="es-MX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3A21EB"/>
    <w:rPr>
      <w:rFonts w:ascii="Courier New" w:eastAsia="Times New Roman" w:hAnsi="Courier New" w:cs="Courier New"/>
      <w:sz w:val="20"/>
      <w:szCs w:val="20"/>
      <w:lang w:eastAsia="es-MX"/>
    </w:rPr>
  </w:style>
  <w:style w:type="character" w:customStyle="1" w:styleId="Ttulo1Car">
    <w:name w:val="Título 1 Car"/>
    <w:basedOn w:val="Fuentedeprrafopredeter"/>
    <w:link w:val="Ttulo1"/>
    <w:rsid w:val="008E3559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styleId="Sinespaciado">
    <w:name w:val="No Spacing"/>
    <w:uiPriority w:val="1"/>
    <w:qFormat/>
    <w:rsid w:val="001D4E71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86C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6C3B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8B11D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B11D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B11D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B11D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4D38F6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4D38F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F322B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2B3"/>
    <w:rPr>
      <w:color w:val="605E5C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DE6F8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1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uiPriority w:val="9"/>
    <w:qFormat/>
    <w:rsid w:val="008E35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3A21EB"/>
    <w:pPr>
      <w:ind w:left="708"/>
    </w:pPr>
    <w:rPr>
      <w:rFonts w:ascii="Arial Narrow" w:hAnsi="Arial Narrow"/>
      <w:sz w:val="20"/>
      <w:szCs w:val="20"/>
      <w:lang w:val="es-ES_tradnl"/>
    </w:rPr>
  </w:style>
  <w:style w:type="paragraph" w:customStyle="1" w:styleId="Textoindependiente31">
    <w:name w:val="Texto independiente 31"/>
    <w:basedOn w:val="Normal"/>
    <w:uiPriority w:val="99"/>
    <w:rsid w:val="003A21EB"/>
    <w:pPr>
      <w:suppressAutoHyphens/>
    </w:pPr>
    <w:rPr>
      <w:rFonts w:ascii="Tahoma" w:eastAsiaTheme="minorEastAsia" w:hAnsi="Tahoma"/>
      <w:sz w:val="28"/>
      <w:szCs w:val="20"/>
      <w:lang w:val="es-ES_tradnl" w:eastAsia="ar-SA"/>
    </w:rPr>
  </w:style>
  <w:style w:type="paragraph" w:customStyle="1" w:styleId="Prrafodelista1">
    <w:name w:val="Párrafo de lista1"/>
    <w:basedOn w:val="Normal"/>
    <w:rsid w:val="003A21EB"/>
    <w:pPr>
      <w:suppressAutoHyphens/>
      <w:ind w:left="708"/>
    </w:pPr>
    <w:rPr>
      <w:lang w:eastAsia="zh-CN"/>
    </w:rPr>
  </w:style>
  <w:style w:type="paragraph" w:styleId="Textoindependiente">
    <w:name w:val="Body Text"/>
    <w:basedOn w:val="Normal"/>
    <w:link w:val="TextoindependienteCar"/>
    <w:rsid w:val="003A21EB"/>
    <w:pPr>
      <w:suppressAutoHyphens/>
      <w:spacing w:line="360" w:lineRule="auto"/>
      <w:jc w:val="both"/>
    </w:pPr>
    <w:rPr>
      <w:rFonts w:ascii="Tahoma" w:hAnsi="Tahoma" w:cs="Tahoma"/>
      <w:color w:val="333399"/>
      <w:lang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3A21EB"/>
    <w:rPr>
      <w:rFonts w:ascii="Tahoma" w:eastAsia="Times New Roman" w:hAnsi="Tahoma" w:cs="Tahoma"/>
      <w:color w:val="333399"/>
      <w:sz w:val="24"/>
      <w:szCs w:val="24"/>
      <w:lang w:val="es-ES" w:eastAsia="zh-CN"/>
    </w:rPr>
  </w:style>
  <w:style w:type="paragraph" w:customStyle="1" w:styleId="Default">
    <w:name w:val="Default"/>
    <w:rsid w:val="003A21E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3A2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3A21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s-MX" w:eastAsia="es-MX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3A21EB"/>
    <w:rPr>
      <w:rFonts w:ascii="Courier New" w:eastAsia="Times New Roman" w:hAnsi="Courier New" w:cs="Courier New"/>
      <w:sz w:val="20"/>
      <w:szCs w:val="20"/>
      <w:lang w:eastAsia="es-MX"/>
    </w:rPr>
  </w:style>
  <w:style w:type="character" w:customStyle="1" w:styleId="Ttulo1Car">
    <w:name w:val="Título 1 Car"/>
    <w:basedOn w:val="Fuentedeprrafopredeter"/>
    <w:link w:val="Ttulo1"/>
    <w:rsid w:val="008E3559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styleId="Sinespaciado">
    <w:name w:val="No Spacing"/>
    <w:uiPriority w:val="1"/>
    <w:qFormat/>
    <w:rsid w:val="001D4E71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86C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6C3B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8B11D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B11D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B11D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B11D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4D38F6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4D38F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F322B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2B3"/>
    <w:rPr>
      <w:color w:val="605E5C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DE6F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E77BF-A509-41B1-A3B5-15710156E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1544</Words>
  <Characters>8497</Characters>
  <Application>Microsoft Office Word</Application>
  <DocSecurity>0</DocSecurity>
  <Lines>70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 Garcia Soto</dc:creator>
  <cp:lastModifiedBy>Aldo Julio Cervantes Sotelo</cp:lastModifiedBy>
  <cp:revision>25</cp:revision>
  <cp:lastPrinted>2017-10-03T00:52:00Z</cp:lastPrinted>
  <dcterms:created xsi:type="dcterms:W3CDTF">2018-06-20T14:55:00Z</dcterms:created>
  <dcterms:modified xsi:type="dcterms:W3CDTF">2018-12-04T16:20:00Z</dcterms:modified>
</cp:coreProperties>
</file>